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212" w:rsidRPr="00E74000" w:rsidRDefault="003D7132" w:rsidP="003D7132">
      <w:pPr>
        <w:pStyle w:val="Normal-TOCHeading"/>
        <w:rPr>
          <w:color w:val="00B0F0"/>
          <w:sz w:val="28"/>
          <w:szCs w:val="28"/>
        </w:rPr>
      </w:pPr>
      <w:r w:rsidRPr="00E74000">
        <w:rPr>
          <w:color w:val="00B0F0"/>
          <w:sz w:val="28"/>
          <w:szCs w:val="28"/>
        </w:rPr>
        <w:t>NARVA VANALINNA LINNAOSA</w:t>
      </w:r>
      <w:r w:rsidR="00A43E9C" w:rsidRPr="00E74000">
        <w:rPr>
          <w:color w:val="00B0F0"/>
          <w:sz w:val="28"/>
          <w:szCs w:val="28"/>
        </w:rPr>
        <w:t xml:space="preserve"> </w:t>
      </w:r>
      <w:r w:rsidR="008E7212" w:rsidRPr="00E74000">
        <w:rPr>
          <w:color w:val="00B0F0"/>
          <w:sz w:val="28"/>
          <w:szCs w:val="28"/>
        </w:rPr>
        <w:t xml:space="preserve">ÜLDPLANEERINGU </w:t>
      </w:r>
    </w:p>
    <w:p w:rsidR="00A43E9C" w:rsidRPr="00E74000" w:rsidRDefault="00A43E9C" w:rsidP="003D7132">
      <w:pPr>
        <w:pStyle w:val="Normal-TOCHeading"/>
        <w:rPr>
          <w:color w:val="00B0F0"/>
          <w:sz w:val="28"/>
          <w:szCs w:val="28"/>
        </w:rPr>
      </w:pPr>
      <w:r w:rsidRPr="00E74000">
        <w:rPr>
          <w:color w:val="00B0F0"/>
          <w:sz w:val="28"/>
          <w:szCs w:val="28"/>
        </w:rPr>
        <w:t>kooskõlastuste KOONDtabel</w:t>
      </w:r>
      <w:r w:rsidR="003D7132" w:rsidRPr="00E74000">
        <w:rPr>
          <w:color w:val="00B0F0"/>
          <w:sz w:val="28"/>
          <w:szCs w:val="28"/>
        </w:rPr>
        <w:t xml:space="preserve"> </w:t>
      </w:r>
    </w:p>
    <w:p w:rsidR="003D7132" w:rsidRDefault="003D7132" w:rsidP="00A43E9C">
      <w:pPr>
        <w:pStyle w:val="BodyText1"/>
        <w:jc w:val="both"/>
        <w:rPr>
          <w:rFonts w:ascii="Verdana" w:hAnsi="Verdana"/>
          <w:b/>
          <w:color w:val="auto"/>
          <w:sz w:val="20"/>
          <w:lang w:val="et-EE"/>
        </w:rPr>
      </w:pPr>
    </w:p>
    <w:p w:rsidR="007C3DE0" w:rsidRPr="00E74000" w:rsidRDefault="007C3DE0" w:rsidP="00A43E9C">
      <w:pPr>
        <w:pStyle w:val="BodyText1"/>
        <w:jc w:val="both"/>
        <w:rPr>
          <w:rFonts w:ascii="Verdana" w:hAnsi="Verdana"/>
          <w:b/>
          <w:color w:val="auto"/>
          <w:sz w:val="20"/>
          <w:lang w:val="et-EE"/>
        </w:rPr>
      </w:pPr>
    </w:p>
    <w:tbl>
      <w:tblPr>
        <w:tblW w:w="4950" w:type="pct"/>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23"/>
        <w:gridCol w:w="2866"/>
        <w:gridCol w:w="1533"/>
        <w:gridCol w:w="6501"/>
        <w:gridCol w:w="1494"/>
        <w:gridCol w:w="2066"/>
      </w:tblGrid>
      <w:tr w:rsidR="003D7132" w:rsidRPr="00E74000" w:rsidTr="00981B56">
        <w:tc>
          <w:tcPr>
            <w:tcW w:w="142" w:type="pct"/>
            <w:shd w:val="clear" w:color="auto" w:fill="00B0F0"/>
            <w:tcMar>
              <w:top w:w="45" w:type="dxa"/>
              <w:left w:w="90" w:type="dxa"/>
              <w:bottom w:w="45" w:type="dxa"/>
              <w:right w:w="90" w:type="dxa"/>
            </w:tcMar>
            <w:vAlign w:val="center"/>
          </w:tcPr>
          <w:p w:rsidR="003D7132" w:rsidRPr="00E74000" w:rsidRDefault="003D7132" w:rsidP="003D7132">
            <w:pPr>
              <w:keepNext/>
              <w:keepLines/>
              <w:jc w:val="center"/>
              <w:rPr>
                <w:rFonts w:ascii="Verdana" w:hAnsi="Verdana"/>
                <w:b/>
                <w:color w:val="FFFFFF"/>
                <w:sz w:val="18"/>
                <w:szCs w:val="18"/>
                <w:lang w:val="et-EE"/>
              </w:rPr>
            </w:pPr>
            <w:r w:rsidRPr="00E74000">
              <w:rPr>
                <w:rFonts w:ascii="Verdana" w:hAnsi="Verdana"/>
                <w:b/>
                <w:color w:val="FFFFFF"/>
                <w:sz w:val="18"/>
                <w:szCs w:val="18"/>
                <w:lang w:val="et-EE"/>
              </w:rPr>
              <w:t>Nr</w:t>
            </w:r>
          </w:p>
        </w:tc>
        <w:tc>
          <w:tcPr>
            <w:tcW w:w="963" w:type="pct"/>
            <w:shd w:val="clear" w:color="auto" w:fill="00B0F0"/>
            <w:vAlign w:val="center"/>
          </w:tcPr>
          <w:p w:rsidR="003D7132" w:rsidRPr="00E74000" w:rsidRDefault="003D7132" w:rsidP="003D7132">
            <w:pPr>
              <w:pStyle w:val="BodyText1"/>
              <w:jc w:val="center"/>
              <w:rPr>
                <w:rFonts w:ascii="Verdana" w:hAnsi="Verdana" w:cs="Arial"/>
                <w:b/>
                <w:color w:val="FFFFFF"/>
                <w:sz w:val="18"/>
                <w:szCs w:val="18"/>
                <w:lang w:val="et-EE"/>
              </w:rPr>
            </w:pPr>
            <w:r w:rsidRPr="00E74000">
              <w:rPr>
                <w:rFonts w:ascii="Verdana" w:hAnsi="Verdana" w:cs="Arial"/>
                <w:b/>
                <w:color w:val="FFFFFF"/>
                <w:sz w:val="18"/>
                <w:szCs w:val="18"/>
                <w:lang w:val="et-EE"/>
              </w:rPr>
              <w:t xml:space="preserve">Kooskõlastav organisatsioon/ planeeritud krundi omanik/planeeritud </w:t>
            </w:r>
          </w:p>
          <w:p w:rsidR="003D7132" w:rsidRPr="00E74000" w:rsidRDefault="003D7132" w:rsidP="003D7132">
            <w:pPr>
              <w:keepNext/>
              <w:keepLines/>
              <w:jc w:val="center"/>
              <w:rPr>
                <w:rFonts w:ascii="Verdana" w:hAnsi="Verdana"/>
                <w:b/>
                <w:color w:val="FFFFFF"/>
                <w:sz w:val="18"/>
                <w:szCs w:val="18"/>
                <w:lang w:val="et-EE"/>
              </w:rPr>
            </w:pPr>
            <w:r w:rsidRPr="00E74000">
              <w:rPr>
                <w:rFonts w:ascii="Verdana" w:hAnsi="Verdana" w:cs="Arial"/>
                <w:b/>
                <w:color w:val="FFFFFF"/>
                <w:sz w:val="18"/>
                <w:szCs w:val="18"/>
                <w:lang w:val="et-EE"/>
              </w:rPr>
              <w:t>maa-ala piirinaaber</w:t>
            </w:r>
          </w:p>
        </w:tc>
        <w:tc>
          <w:tcPr>
            <w:tcW w:w="515" w:type="pct"/>
            <w:shd w:val="clear" w:color="auto" w:fill="00B0F0"/>
            <w:vAlign w:val="center"/>
          </w:tcPr>
          <w:p w:rsidR="003D7132" w:rsidRPr="00E74000" w:rsidRDefault="003D7132" w:rsidP="003D7132">
            <w:pPr>
              <w:pStyle w:val="BodyText1"/>
              <w:jc w:val="center"/>
              <w:rPr>
                <w:rFonts w:ascii="Verdana" w:hAnsi="Verdana" w:cs="Arial"/>
                <w:b/>
                <w:color w:val="FFFFFF"/>
                <w:sz w:val="18"/>
                <w:szCs w:val="18"/>
                <w:lang w:val="et-EE"/>
              </w:rPr>
            </w:pPr>
            <w:r w:rsidRPr="00E74000">
              <w:rPr>
                <w:rFonts w:ascii="Verdana" w:hAnsi="Verdana" w:cs="Arial"/>
                <w:b/>
                <w:color w:val="FFFFFF"/>
                <w:sz w:val="18"/>
                <w:szCs w:val="18"/>
                <w:lang w:val="et-EE"/>
              </w:rPr>
              <w:t>Kooskõlastuse nr ja</w:t>
            </w:r>
          </w:p>
          <w:p w:rsidR="003D7132" w:rsidRPr="00E74000" w:rsidRDefault="003D7132" w:rsidP="003D7132">
            <w:pPr>
              <w:pStyle w:val="BodyText1"/>
              <w:jc w:val="center"/>
              <w:rPr>
                <w:rFonts w:ascii="Verdana" w:hAnsi="Verdana" w:cs="Arial"/>
                <w:b/>
                <w:color w:val="FFFFFF"/>
                <w:sz w:val="18"/>
                <w:szCs w:val="18"/>
                <w:lang w:val="et-EE"/>
              </w:rPr>
            </w:pPr>
            <w:r w:rsidRPr="00E74000">
              <w:rPr>
                <w:rFonts w:ascii="Verdana" w:hAnsi="Verdana" w:cs="Arial"/>
                <w:b/>
                <w:color w:val="FFFFFF"/>
                <w:sz w:val="18"/>
                <w:szCs w:val="18"/>
                <w:lang w:val="et-EE"/>
              </w:rPr>
              <w:t>kuupäev</w:t>
            </w:r>
          </w:p>
          <w:p w:rsidR="003D7132" w:rsidRPr="00E74000" w:rsidRDefault="003D7132" w:rsidP="003D7132">
            <w:pPr>
              <w:keepNext/>
              <w:keepLines/>
              <w:jc w:val="center"/>
              <w:rPr>
                <w:rFonts w:ascii="Verdana" w:hAnsi="Verdana"/>
                <w:b/>
                <w:color w:val="FFFFFF"/>
                <w:sz w:val="18"/>
                <w:szCs w:val="18"/>
                <w:lang w:val="et-EE"/>
              </w:rPr>
            </w:pPr>
          </w:p>
        </w:tc>
        <w:tc>
          <w:tcPr>
            <w:tcW w:w="2184" w:type="pct"/>
            <w:shd w:val="clear" w:color="auto" w:fill="00B0F0"/>
            <w:tcMar>
              <w:top w:w="45" w:type="dxa"/>
              <w:left w:w="90" w:type="dxa"/>
              <w:bottom w:w="45" w:type="dxa"/>
              <w:right w:w="90" w:type="dxa"/>
            </w:tcMar>
            <w:vAlign w:val="center"/>
          </w:tcPr>
          <w:p w:rsidR="003D7132" w:rsidRPr="00E74000" w:rsidRDefault="003D7132" w:rsidP="003D7132">
            <w:pPr>
              <w:pStyle w:val="BodyText1"/>
              <w:jc w:val="center"/>
              <w:rPr>
                <w:rFonts w:ascii="Verdana" w:hAnsi="Verdana" w:cs="Arial"/>
                <w:b/>
                <w:color w:val="FFFFFF"/>
                <w:sz w:val="18"/>
                <w:szCs w:val="18"/>
                <w:lang w:val="et-EE"/>
              </w:rPr>
            </w:pPr>
            <w:r w:rsidRPr="00E74000">
              <w:rPr>
                <w:rFonts w:ascii="Verdana" w:hAnsi="Verdana" w:cs="Arial"/>
                <w:b/>
                <w:color w:val="FFFFFF"/>
                <w:sz w:val="18"/>
                <w:szCs w:val="18"/>
                <w:lang w:val="et-EE"/>
              </w:rPr>
              <w:t>Kooskõlastuse täielik ärakiri</w:t>
            </w:r>
          </w:p>
          <w:p w:rsidR="003D7132" w:rsidRPr="00E74000" w:rsidRDefault="003D7132" w:rsidP="003D7132">
            <w:pPr>
              <w:keepNext/>
              <w:keepLines/>
              <w:jc w:val="center"/>
              <w:rPr>
                <w:rFonts w:ascii="Verdana" w:hAnsi="Verdana"/>
                <w:b/>
                <w:color w:val="FFFFFF"/>
                <w:sz w:val="18"/>
                <w:szCs w:val="18"/>
                <w:lang w:val="et-EE"/>
              </w:rPr>
            </w:pPr>
          </w:p>
        </w:tc>
        <w:tc>
          <w:tcPr>
            <w:tcW w:w="502" w:type="pct"/>
            <w:shd w:val="clear" w:color="auto" w:fill="00B0F0"/>
            <w:vAlign w:val="center"/>
          </w:tcPr>
          <w:p w:rsidR="003D7132" w:rsidRPr="00E74000" w:rsidRDefault="003D7132" w:rsidP="003D7132">
            <w:pPr>
              <w:keepNext/>
              <w:keepLines/>
              <w:jc w:val="center"/>
              <w:rPr>
                <w:rFonts w:ascii="Verdana" w:hAnsi="Verdana"/>
                <w:b/>
                <w:color w:val="FFFFFF"/>
                <w:sz w:val="18"/>
                <w:szCs w:val="18"/>
                <w:lang w:val="et-EE"/>
              </w:rPr>
            </w:pPr>
            <w:r w:rsidRPr="00E74000">
              <w:rPr>
                <w:rFonts w:ascii="Verdana" w:hAnsi="Verdana" w:cs="Arial"/>
                <w:b/>
                <w:color w:val="FFFFFF"/>
                <w:sz w:val="18"/>
                <w:szCs w:val="18"/>
                <w:lang w:val="et-EE"/>
              </w:rPr>
              <w:t>Kooskõlastuse originaali asukoht</w:t>
            </w:r>
          </w:p>
        </w:tc>
        <w:tc>
          <w:tcPr>
            <w:tcW w:w="694" w:type="pct"/>
            <w:shd w:val="clear" w:color="auto" w:fill="00B0F0"/>
            <w:tcMar>
              <w:top w:w="45" w:type="dxa"/>
              <w:left w:w="90" w:type="dxa"/>
              <w:bottom w:w="45" w:type="dxa"/>
              <w:right w:w="90" w:type="dxa"/>
            </w:tcMar>
            <w:vAlign w:val="center"/>
          </w:tcPr>
          <w:p w:rsidR="003D7132" w:rsidRPr="00E74000" w:rsidRDefault="003D7132" w:rsidP="003D7132">
            <w:pPr>
              <w:keepNext/>
              <w:keepLines/>
              <w:jc w:val="center"/>
              <w:rPr>
                <w:rFonts w:ascii="Verdana" w:hAnsi="Verdana"/>
                <w:b/>
                <w:color w:val="FFFFFF"/>
                <w:sz w:val="18"/>
                <w:szCs w:val="18"/>
                <w:lang w:val="et-EE"/>
              </w:rPr>
            </w:pPr>
            <w:r w:rsidRPr="00E74000">
              <w:rPr>
                <w:rFonts w:ascii="Verdana" w:hAnsi="Verdana" w:cs="Arial"/>
                <w:b/>
                <w:color w:val="FFFFFF"/>
                <w:sz w:val="18"/>
                <w:szCs w:val="18"/>
                <w:lang w:val="et-EE"/>
              </w:rPr>
              <w:t>Projekteerija märkused kooskõlastaja tingimuste täitmise kohta</w:t>
            </w:r>
          </w:p>
        </w:tc>
      </w:tr>
      <w:tr w:rsidR="003D7132" w:rsidRPr="00E74000" w:rsidTr="00981B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1E0"/>
        </w:tblPrEx>
        <w:tc>
          <w:tcPr>
            <w:tcW w:w="142"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1</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2</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3</w:t>
            </w:r>
          </w:p>
        </w:tc>
        <w:tc>
          <w:tcPr>
            <w:tcW w:w="2184"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4</w:t>
            </w:r>
          </w:p>
        </w:tc>
        <w:tc>
          <w:tcPr>
            <w:tcW w:w="502"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5</w:t>
            </w:r>
          </w:p>
        </w:tc>
        <w:tc>
          <w:tcPr>
            <w:tcW w:w="694" w:type="pct"/>
            <w:tcBorders>
              <w:top w:val="single" w:sz="4" w:space="0" w:color="auto"/>
              <w:left w:val="single" w:sz="4" w:space="0" w:color="auto"/>
              <w:bottom w:val="single" w:sz="4" w:space="0" w:color="auto"/>
              <w:right w:val="single" w:sz="4" w:space="0" w:color="auto"/>
            </w:tcBorders>
            <w:shd w:val="clear" w:color="auto" w:fill="auto"/>
          </w:tcPr>
          <w:p w:rsidR="003D7132" w:rsidRPr="00E74000" w:rsidRDefault="003D7132" w:rsidP="003D7132">
            <w:pPr>
              <w:pStyle w:val="BodyText1"/>
              <w:jc w:val="center"/>
              <w:rPr>
                <w:rFonts w:ascii="Verdana" w:hAnsi="Verdana" w:cs="Arial"/>
                <w:color w:val="auto"/>
                <w:sz w:val="18"/>
                <w:szCs w:val="18"/>
                <w:lang w:val="et-EE"/>
              </w:rPr>
            </w:pPr>
            <w:r w:rsidRPr="00E74000">
              <w:rPr>
                <w:rFonts w:ascii="Verdana" w:hAnsi="Verdana" w:cs="Arial"/>
                <w:color w:val="auto"/>
                <w:sz w:val="18"/>
                <w:szCs w:val="18"/>
                <w:lang w:val="et-EE"/>
              </w:rPr>
              <w:t>6</w:t>
            </w:r>
          </w:p>
        </w:tc>
      </w:tr>
      <w:tr w:rsidR="00081724" w:rsidRPr="00E74000" w:rsidTr="00981B56">
        <w:tc>
          <w:tcPr>
            <w:tcW w:w="142" w:type="pct"/>
            <w:shd w:val="clear" w:color="auto" w:fill="auto"/>
            <w:tcMar>
              <w:top w:w="45" w:type="dxa"/>
              <w:left w:w="90" w:type="dxa"/>
              <w:bottom w:w="45" w:type="dxa"/>
              <w:right w:w="90" w:type="dxa"/>
            </w:tcMar>
          </w:tcPr>
          <w:p w:rsidR="00081724" w:rsidRPr="00E74000" w:rsidRDefault="00081724" w:rsidP="00E13A18">
            <w:pPr>
              <w:jc w:val="center"/>
              <w:rPr>
                <w:rFonts w:ascii="Verdana" w:hAnsi="Verdana" w:cs="Arial"/>
                <w:sz w:val="18"/>
                <w:szCs w:val="18"/>
                <w:lang w:val="et-EE"/>
              </w:rPr>
            </w:pPr>
            <w:r w:rsidRPr="00E74000">
              <w:rPr>
                <w:rFonts w:ascii="Verdana" w:hAnsi="Verdana" w:cs="Arial"/>
                <w:color w:val="auto"/>
                <w:sz w:val="18"/>
                <w:szCs w:val="18"/>
                <w:lang w:val="et-EE"/>
              </w:rPr>
              <w:t>1</w:t>
            </w:r>
          </w:p>
        </w:tc>
        <w:tc>
          <w:tcPr>
            <w:tcW w:w="963" w:type="pct"/>
            <w:shd w:val="clear" w:color="auto" w:fill="auto"/>
          </w:tcPr>
          <w:p w:rsidR="00081724" w:rsidRPr="00E74000" w:rsidRDefault="00081724" w:rsidP="00081724">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VKG Elektrivõrgud OÜ</w:t>
            </w:r>
          </w:p>
          <w:p w:rsidR="00081724" w:rsidRPr="00E74000" w:rsidRDefault="00081724" w:rsidP="00081724">
            <w:pPr>
              <w:widowControl/>
              <w:tabs>
                <w:tab w:val="num" w:pos="1440"/>
              </w:tabs>
              <w:suppressAutoHyphens w:val="0"/>
              <w:rPr>
                <w:rFonts w:ascii="Verdana" w:hAnsi="Verdana"/>
                <w:i/>
                <w:color w:val="auto"/>
                <w:sz w:val="18"/>
                <w:szCs w:val="18"/>
                <w:lang w:val="et-EE"/>
              </w:rPr>
            </w:pPr>
            <w:r w:rsidRPr="00E74000">
              <w:rPr>
                <w:rFonts w:ascii="Verdana" w:hAnsi="Verdana"/>
                <w:i/>
                <w:color w:val="auto"/>
                <w:sz w:val="18"/>
                <w:szCs w:val="18"/>
                <w:lang w:val="et-EE"/>
              </w:rPr>
              <w:t>tehnikadirektor</w:t>
            </w:r>
          </w:p>
          <w:p w:rsidR="00081724" w:rsidRPr="00E74000" w:rsidRDefault="00081724" w:rsidP="00081724">
            <w:pPr>
              <w:widowControl/>
              <w:tabs>
                <w:tab w:val="num" w:pos="1440"/>
              </w:tabs>
              <w:suppressAutoHyphens w:val="0"/>
              <w:rPr>
                <w:rFonts w:ascii="Verdana" w:hAnsi="Verdana"/>
                <w:color w:val="auto"/>
                <w:sz w:val="18"/>
                <w:szCs w:val="18"/>
                <w:lang w:val="et-EE"/>
              </w:rPr>
            </w:pPr>
            <w:r w:rsidRPr="00E74000">
              <w:rPr>
                <w:rFonts w:ascii="Verdana" w:hAnsi="Verdana"/>
                <w:i/>
                <w:color w:val="auto"/>
                <w:sz w:val="18"/>
                <w:szCs w:val="18"/>
                <w:lang w:val="et-EE"/>
              </w:rPr>
              <w:t xml:space="preserve">Hillar </w:t>
            </w:r>
            <w:proofErr w:type="spellStart"/>
            <w:r w:rsidRPr="00E74000">
              <w:rPr>
                <w:rFonts w:ascii="Verdana" w:hAnsi="Verdana"/>
                <w:i/>
                <w:color w:val="auto"/>
                <w:sz w:val="18"/>
                <w:szCs w:val="18"/>
                <w:lang w:val="et-EE"/>
              </w:rPr>
              <w:t>Sumberg</w:t>
            </w:r>
            <w:proofErr w:type="spellEnd"/>
          </w:p>
        </w:tc>
        <w:tc>
          <w:tcPr>
            <w:tcW w:w="515" w:type="pct"/>
            <w:shd w:val="clear" w:color="auto" w:fill="auto"/>
          </w:tcPr>
          <w:p w:rsidR="00081724" w:rsidRPr="00E74000" w:rsidRDefault="00081724" w:rsidP="00081724">
            <w:pPr>
              <w:rPr>
                <w:rFonts w:ascii="Verdana" w:hAnsi="Verdana" w:cs="Arial"/>
                <w:color w:val="auto"/>
                <w:sz w:val="18"/>
                <w:szCs w:val="18"/>
                <w:lang w:val="et-EE"/>
              </w:rPr>
            </w:pPr>
            <w:r w:rsidRPr="00E74000">
              <w:rPr>
                <w:rFonts w:ascii="Verdana" w:hAnsi="Verdana" w:cs="Arial"/>
                <w:color w:val="auto"/>
                <w:sz w:val="18"/>
                <w:szCs w:val="18"/>
                <w:lang w:val="et-EE"/>
              </w:rPr>
              <w:t xml:space="preserve">10.06.2011 </w:t>
            </w:r>
          </w:p>
          <w:p w:rsidR="00081724" w:rsidRPr="00E74000" w:rsidRDefault="00081724" w:rsidP="00081724">
            <w:pPr>
              <w:rPr>
                <w:rFonts w:ascii="Verdana" w:hAnsi="Verdana" w:cs="Arial"/>
                <w:sz w:val="18"/>
                <w:szCs w:val="18"/>
                <w:lang w:val="et-EE"/>
              </w:rPr>
            </w:pPr>
            <w:r w:rsidRPr="00E74000">
              <w:rPr>
                <w:rFonts w:ascii="Verdana" w:hAnsi="Verdana" w:cs="Arial"/>
                <w:color w:val="auto"/>
                <w:sz w:val="18"/>
                <w:szCs w:val="18"/>
                <w:lang w:val="et-EE"/>
              </w:rPr>
              <w:t>nr NEV/27326-1</w:t>
            </w:r>
          </w:p>
        </w:tc>
        <w:tc>
          <w:tcPr>
            <w:tcW w:w="2184" w:type="pct"/>
            <w:shd w:val="clear" w:color="auto" w:fill="auto"/>
            <w:tcMar>
              <w:top w:w="45" w:type="dxa"/>
              <w:left w:w="90" w:type="dxa"/>
              <w:bottom w:w="45" w:type="dxa"/>
              <w:right w:w="90" w:type="dxa"/>
            </w:tcMar>
          </w:tcPr>
          <w:p w:rsidR="00081724" w:rsidRPr="00E74000" w:rsidRDefault="00081724" w:rsidP="00081724">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Käesolevaga </w:t>
            </w:r>
            <w:r w:rsidRPr="00E74000">
              <w:rPr>
                <w:rFonts w:ascii="Verdana" w:hAnsi="Verdana"/>
                <w:b/>
                <w:color w:val="auto"/>
                <w:sz w:val="18"/>
                <w:szCs w:val="18"/>
                <w:lang w:val="et-EE"/>
              </w:rPr>
              <w:t>kooskõlastab</w:t>
            </w:r>
            <w:r w:rsidRPr="00E74000">
              <w:rPr>
                <w:rFonts w:ascii="Verdana" w:hAnsi="Verdana"/>
                <w:color w:val="auto"/>
                <w:sz w:val="18"/>
                <w:szCs w:val="18"/>
                <w:lang w:val="et-EE"/>
              </w:rPr>
              <w:t xml:space="preserve"> VKG Elektrivõrgud OÜ Narva Vanalinna linnaosa üldplaneeringu.</w:t>
            </w:r>
          </w:p>
        </w:tc>
        <w:tc>
          <w:tcPr>
            <w:tcW w:w="502" w:type="pct"/>
            <w:shd w:val="clear" w:color="auto" w:fill="auto"/>
          </w:tcPr>
          <w:p w:rsidR="00081724" w:rsidRPr="00E74000" w:rsidRDefault="00151A5C" w:rsidP="00081724">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081724" w:rsidRPr="00E74000" w:rsidRDefault="00081724" w:rsidP="00081724">
            <w:pPr>
              <w:rPr>
                <w:rFonts w:ascii="Verdana" w:hAnsi="Verdana" w:cs="Arial"/>
                <w:sz w:val="18"/>
                <w:szCs w:val="18"/>
                <w:lang w:val="et-EE"/>
              </w:rPr>
            </w:pPr>
          </w:p>
        </w:tc>
      </w:tr>
      <w:tr w:rsidR="000C4896" w:rsidRPr="00E74000" w:rsidTr="00981B56">
        <w:tc>
          <w:tcPr>
            <w:tcW w:w="142" w:type="pct"/>
            <w:shd w:val="clear" w:color="auto" w:fill="auto"/>
            <w:tcMar>
              <w:top w:w="45" w:type="dxa"/>
              <w:left w:w="90" w:type="dxa"/>
              <w:bottom w:w="45" w:type="dxa"/>
              <w:right w:w="90" w:type="dxa"/>
            </w:tcMar>
          </w:tcPr>
          <w:p w:rsidR="000C4896" w:rsidRPr="00E74000" w:rsidRDefault="000C4896" w:rsidP="00E13A18">
            <w:pPr>
              <w:jc w:val="center"/>
              <w:rPr>
                <w:rFonts w:ascii="Verdana" w:hAnsi="Verdana" w:cs="Arial"/>
                <w:color w:val="auto"/>
                <w:sz w:val="18"/>
                <w:szCs w:val="18"/>
                <w:lang w:val="et-EE"/>
              </w:rPr>
            </w:pPr>
            <w:r w:rsidRPr="00E74000">
              <w:rPr>
                <w:rFonts w:ascii="Verdana" w:hAnsi="Verdana" w:cs="Arial"/>
                <w:sz w:val="18"/>
                <w:szCs w:val="18"/>
                <w:lang w:val="et-EE"/>
              </w:rPr>
              <w:t>2</w:t>
            </w:r>
          </w:p>
        </w:tc>
        <w:tc>
          <w:tcPr>
            <w:tcW w:w="963" w:type="pct"/>
            <w:shd w:val="clear" w:color="auto" w:fill="auto"/>
          </w:tcPr>
          <w:p w:rsidR="000C4896" w:rsidRPr="00E74000" w:rsidRDefault="000C4896" w:rsidP="00081724">
            <w:pPr>
              <w:rPr>
                <w:rFonts w:ascii="Verdana" w:hAnsi="Verdana"/>
                <w:bCs/>
                <w:color w:val="auto"/>
                <w:sz w:val="18"/>
                <w:szCs w:val="18"/>
                <w:lang w:val="et-EE"/>
              </w:rPr>
            </w:pPr>
            <w:r w:rsidRPr="00E74000">
              <w:rPr>
                <w:rFonts w:ascii="Verdana" w:hAnsi="Verdana"/>
                <w:bCs/>
                <w:color w:val="auto"/>
                <w:sz w:val="18"/>
                <w:szCs w:val="18"/>
                <w:lang w:val="et-EE"/>
              </w:rPr>
              <w:t>Terviseamet Ida talitus</w:t>
            </w:r>
          </w:p>
          <w:p w:rsidR="00CA1F47" w:rsidRPr="00E74000" w:rsidRDefault="00CA1F47" w:rsidP="00081724">
            <w:pPr>
              <w:rPr>
                <w:rFonts w:ascii="Verdana" w:hAnsi="Verdana"/>
                <w:bCs/>
                <w:i/>
                <w:color w:val="auto"/>
                <w:sz w:val="18"/>
                <w:szCs w:val="18"/>
                <w:lang w:val="et-EE"/>
              </w:rPr>
            </w:pPr>
            <w:r w:rsidRPr="00E74000">
              <w:rPr>
                <w:rFonts w:ascii="Verdana" w:hAnsi="Verdana"/>
                <w:bCs/>
                <w:i/>
                <w:color w:val="auto"/>
                <w:sz w:val="18"/>
                <w:szCs w:val="18"/>
                <w:lang w:val="et-EE"/>
              </w:rPr>
              <w:t>direktor</w:t>
            </w:r>
          </w:p>
          <w:p w:rsidR="00CA1F47" w:rsidRPr="00E74000" w:rsidRDefault="00CA1F47" w:rsidP="00081724">
            <w:pPr>
              <w:rPr>
                <w:rFonts w:ascii="Verdana" w:hAnsi="Verdana"/>
                <w:bCs/>
                <w:color w:val="auto"/>
                <w:sz w:val="18"/>
                <w:szCs w:val="18"/>
                <w:lang w:val="et-EE"/>
              </w:rPr>
            </w:pPr>
            <w:r w:rsidRPr="00E74000">
              <w:rPr>
                <w:rFonts w:ascii="Verdana" w:hAnsi="Verdana"/>
                <w:bCs/>
                <w:i/>
                <w:color w:val="auto"/>
                <w:sz w:val="18"/>
                <w:szCs w:val="18"/>
                <w:lang w:val="et-EE"/>
              </w:rPr>
              <w:t xml:space="preserve">Olga </w:t>
            </w:r>
            <w:proofErr w:type="spellStart"/>
            <w:r w:rsidRPr="00E74000">
              <w:rPr>
                <w:rFonts w:ascii="Verdana" w:hAnsi="Verdana"/>
                <w:bCs/>
                <w:i/>
                <w:color w:val="auto"/>
                <w:sz w:val="18"/>
                <w:szCs w:val="18"/>
                <w:lang w:val="et-EE"/>
              </w:rPr>
              <w:t>Smolina</w:t>
            </w:r>
            <w:proofErr w:type="spellEnd"/>
          </w:p>
        </w:tc>
        <w:tc>
          <w:tcPr>
            <w:tcW w:w="515" w:type="pct"/>
            <w:shd w:val="clear" w:color="auto" w:fill="auto"/>
          </w:tcPr>
          <w:p w:rsidR="000C4896" w:rsidRPr="00E74000" w:rsidRDefault="000C4896" w:rsidP="00081724">
            <w:pPr>
              <w:rPr>
                <w:rFonts w:ascii="Verdana" w:hAnsi="Verdana" w:cs="Arial"/>
                <w:color w:val="auto"/>
                <w:sz w:val="18"/>
                <w:szCs w:val="18"/>
                <w:lang w:val="et-EE"/>
              </w:rPr>
            </w:pPr>
            <w:r w:rsidRPr="00E74000">
              <w:rPr>
                <w:rFonts w:ascii="Verdana" w:hAnsi="Verdana" w:cs="Arial"/>
                <w:color w:val="auto"/>
                <w:sz w:val="18"/>
                <w:szCs w:val="18"/>
                <w:lang w:val="et-EE"/>
              </w:rPr>
              <w:t xml:space="preserve">13.06.2011 </w:t>
            </w:r>
          </w:p>
          <w:p w:rsidR="000C4896" w:rsidRPr="00E74000" w:rsidRDefault="000C4896" w:rsidP="00081724">
            <w:pPr>
              <w:rPr>
                <w:rFonts w:ascii="Verdana" w:hAnsi="Verdana" w:cs="Arial"/>
                <w:sz w:val="18"/>
                <w:szCs w:val="18"/>
                <w:lang w:val="et-EE"/>
              </w:rPr>
            </w:pPr>
            <w:r w:rsidRPr="00E74000">
              <w:rPr>
                <w:rFonts w:ascii="Verdana" w:hAnsi="Verdana" w:cs="Arial"/>
                <w:color w:val="auto"/>
                <w:sz w:val="18"/>
                <w:szCs w:val="18"/>
                <w:lang w:val="et-EE"/>
              </w:rPr>
              <w:t>nr 9.3-1/5118</w:t>
            </w:r>
          </w:p>
        </w:tc>
        <w:tc>
          <w:tcPr>
            <w:tcW w:w="2184" w:type="pct"/>
            <w:shd w:val="clear" w:color="auto" w:fill="auto"/>
            <w:tcMar>
              <w:top w:w="45" w:type="dxa"/>
              <w:left w:w="90" w:type="dxa"/>
              <w:bottom w:w="45" w:type="dxa"/>
              <w:right w:w="90" w:type="dxa"/>
            </w:tcMar>
          </w:tcPr>
          <w:p w:rsidR="000C4896" w:rsidRPr="00E74000" w:rsidRDefault="000C4896" w:rsidP="00081724">
            <w:pPr>
              <w:pStyle w:val="NormalWeb"/>
              <w:spacing w:before="0" w:beforeAutospacing="0" w:after="0" w:afterAutospacing="0"/>
              <w:rPr>
                <w:rFonts w:ascii="Verdana" w:hAnsi="Verdana"/>
                <w:sz w:val="18"/>
                <w:szCs w:val="18"/>
              </w:rPr>
            </w:pPr>
            <w:r w:rsidRPr="00E74000">
              <w:rPr>
                <w:rFonts w:ascii="Verdana" w:hAnsi="Verdana"/>
                <w:bCs/>
                <w:sz w:val="18"/>
                <w:szCs w:val="18"/>
              </w:rPr>
              <w:t xml:space="preserve">Terviseameti Ida talitus </w:t>
            </w:r>
            <w:r w:rsidRPr="00E74000">
              <w:rPr>
                <w:rFonts w:ascii="Verdana" w:hAnsi="Verdana"/>
                <w:b/>
                <w:sz w:val="18"/>
                <w:szCs w:val="18"/>
              </w:rPr>
              <w:t xml:space="preserve">kooskõlastab </w:t>
            </w:r>
            <w:r w:rsidRPr="00E74000">
              <w:rPr>
                <w:rFonts w:ascii="Verdana" w:hAnsi="Verdana"/>
                <w:sz w:val="18"/>
                <w:szCs w:val="18"/>
              </w:rPr>
              <w:t>Narva Vanalinna linnaosa üldplaneeringu.</w:t>
            </w:r>
          </w:p>
          <w:p w:rsidR="000C4896" w:rsidRPr="00E74000" w:rsidRDefault="000C4896" w:rsidP="00081724">
            <w:pPr>
              <w:pStyle w:val="NormalWeb"/>
              <w:spacing w:before="0" w:beforeAutospacing="0" w:after="0" w:afterAutospacing="0"/>
              <w:rPr>
                <w:rFonts w:ascii="Arial" w:hAnsi="Arial" w:cs="Arial"/>
                <w:color w:val="333333"/>
                <w:sz w:val="18"/>
                <w:szCs w:val="18"/>
                <w:lang w:eastAsia="en-US"/>
              </w:rPr>
            </w:pPr>
            <w:r w:rsidRPr="00E74000">
              <w:rPr>
                <w:rFonts w:ascii="Verdana" w:hAnsi="Verdana"/>
                <w:sz w:val="18"/>
                <w:szCs w:val="18"/>
              </w:rPr>
              <w:t>Terviseohutuse hindamisel tehti kindlaks, et Narva Vanalinna linnaosa üldplaneering vastab veeseaduse ja sotsiaalministri 04.03.2002.a määruse nr 42 "Müra normtasemed elu- ja puhkealal, elamutes ning ühiskasutusega hoonetes ja mürataseme mõõtmise meetodid" ning sotsiaalministri 17.05.2002.a määruse nr 78 "Vibratsiooni piirväärtused elamutes ja ühiskasutusega hoonetes ning vibratsiooni mõõtmise meetodid" nõuetele.</w:t>
            </w:r>
          </w:p>
        </w:tc>
        <w:tc>
          <w:tcPr>
            <w:tcW w:w="502" w:type="pct"/>
            <w:shd w:val="clear" w:color="auto" w:fill="auto"/>
          </w:tcPr>
          <w:p w:rsidR="000C4896" w:rsidRPr="00E74000" w:rsidRDefault="00AE1085" w:rsidP="00081724">
            <w:pPr>
              <w:rPr>
                <w:rFonts w:ascii="Verdana" w:hAnsi="Verdana" w:cs="Arial"/>
                <w:sz w:val="18"/>
                <w:szCs w:val="18"/>
                <w:lang w:val="et-EE"/>
              </w:rPr>
            </w:pPr>
            <w:r w:rsidRPr="00E74000">
              <w:rPr>
                <w:rFonts w:ascii="Verdana" w:hAnsi="Verdana" w:cs="Arial"/>
                <w:sz w:val="18"/>
                <w:szCs w:val="18"/>
                <w:lang w:val="et-EE"/>
              </w:rPr>
              <w:t>kiri</w:t>
            </w:r>
          </w:p>
        </w:tc>
        <w:tc>
          <w:tcPr>
            <w:tcW w:w="694" w:type="pct"/>
            <w:shd w:val="clear" w:color="auto" w:fill="auto"/>
            <w:tcMar>
              <w:top w:w="45" w:type="dxa"/>
              <w:left w:w="90" w:type="dxa"/>
              <w:bottom w:w="45" w:type="dxa"/>
              <w:right w:w="90" w:type="dxa"/>
            </w:tcMar>
          </w:tcPr>
          <w:p w:rsidR="000C4896" w:rsidRPr="00E74000" w:rsidRDefault="000C4896" w:rsidP="00081724">
            <w:pPr>
              <w:rPr>
                <w:rFonts w:ascii="Verdana" w:hAnsi="Verdana" w:cs="Arial"/>
                <w:sz w:val="18"/>
                <w:szCs w:val="18"/>
                <w:lang w:val="et-EE"/>
              </w:rPr>
            </w:pPr>
          </w:p>
        </w:tc>
      </w:tr>
      <w:tr w:rsidR="000C4896" w:rsidRPr="00E74000" w:rsidTr="00981B56">
        <w:tc>
          <w:tcPr>
            <w:tcW w:w="142" w:type="pct"/>
            <w:shd w:val="clear" w:color="auto" w:fill="auto"/>
            <w:tcMar>
              <w:top w:w="45" w:type="dxa"/>
              <w:left w:w="90" w:type="dxa"/>
              <w:bottom w:w="45" w:type="dxa"/>
              <w:right w:w="90" w:type="dxa"/>
            </w:tcMar>
          </w:tcPr>
          <w:p w:rsidR="000C4896" w:rsidRPr="00E74000" w:rsidRDefault="000C4896" w:rsidP="00E13A18">
            <w:pPr>
              <w:jc w:val="center"/>
              <w:rPr>
                <w:rFonts w:ascii="Verdana" w:hAnsi="Verdana" w:cs="Arial"/>
                <w:color w:val="auto"/>
                <w:sz w:val="18"/>
                <w:szCs w:val="18"/>
                <w:lang w:val="et-EE"/>
              </w:rPr>
            </w:pPr>
            <w:r w:rsidRPr="00E74000">
              <w:rPr>
                <w:rFonts w:ascii="Verdana" w:hAnsi="Verdana" w:cs="Arial"/>
                <w:color w:val="auto"/>
                <w:sz w:val="18"/>
                <w:szCs w:val="18"/>
                <w:lang w:val="et-EE"/>
              </w:rPr>
              <w:t>3</w:t>
            </w:r>
          </w:p>
        </w:tc>
        <w:tc>
          <w:tcPr>
            <w:tcW w:w="963" w:type="pct"/>
            <w:shd w:val="clear" w:color="auto" w:fill="auto"/>
          </w:tcPr>
          <w:p w:rsidR="000C4896" w:rsidRPr="00E74000" w:rsidRDefault="00CB6F3A" w:rsidP="000C4896">
            <w:pPr>
              <w:rPr>
                <w:rFonts w:ascii="Verdana" w:hAnsi="Verdana"/>
                <w:color w:val="auto"/>
                <w:sz w:val="18"/>
                <w:szCs w:val="18"/>
                <w:lang w:val="et-EE"/>
              </w:rPr>
            </w:pPr>
            <w:r w:rsidRPr="00E74000">
              <w:rPr>
                <w:rFonts w:ascii="Verdana" w:hAnsi="Verdana"/>
                <w:color w:val="auto"/>
                <w:sz w:val="18"/>
                <w:szCs w:val="18"/>
                <w:lang w:val="et-EE"/>
              </w:rPr>
              <w:t>Ida-</w:t>
            </w:r>
            <w:r w:rsidR="000C4896" w:rsidRPr="00E74000">
              <w:rPr>
                <w:rFonts w:ascii="Verdana" w:hAnsi="Verdana"/>
                <w:color w:val="auto"/>
                <w:sz w:val="18"/>
                <w:szCs w:val="18"/>
                <w:lang w:val="et-EE"/>
              </w:rPr>
              <w:t>Viru Maavalitsus</w:t>
            </w:r>
          </w:p>
          <w:p w:rsidR="00CA1F47" w:rsidRPr="00E74000" w:rsidRDefault="00CA1F47" w:rsidP="000C4896">
            <w:pPr>
              <w:rPr>
                <w:rFonts w:ascii="Verdana" w:hAnsi="Verdana"/>
                <w:i/>
                <w:color w:val="auto"/>
                <w:sz w:val="18"/>
                <w:szCs w:val="18"/>
                <w:lang w:val="et-EE"/>
              </w:rPr>
            </w:pPr>
            <w:r w:rsidRPr="00E74000">
              <w:rPr>
                <w:rFonts w:ascii="Verdana" w:hAnsi="Verdana"/>
                <w:i/>
                <w:color w:val="auto"/>
                <w:sz w:val="18"/>
                <w:szCs w:val="18"/>
                <w:lang w:val="et-EE"/>
              </w:rPr>
              <w:t xml:space="preserve">maavanem </w:t>
            </w:r>
          </w:p>
          <w:p w:rsidR="00CA1F47" w:rsidRPr="00E74000" w:rsidRDefault="00CA1F47" w:rsidP="000C4896">
            <w:pPr>
              <w:rPr>
                <w:rFonts w:ascii="Verdana" w:hAnsi="Verdana"/>
                <w:color w:val="auto"/>
                <w:sz w:val="18"/>
                <w:szCs w:val="18"/>
                <w:lang w:val="et-EE"/>
              </w:rPr>
            </w:pPr>
            <w:r w:rsidRPr="00E74000">
              <w:rPr>
                <w:rFonts w:ascii="Verdana" w:hAnsi="Verdana"/>
                <w:i/>
                <w:color w:val="auto"/>
                <w:sz w:val="18"/>
                <w:szCs w:val="18"/>
                <w:lang w:val="et-EE"/>
              </w:rPr>
              <w:t xml:space="preserve">Riho </w:t>
            </w:r>
            <w:proofErr w:type="spellStart"/>
            <w:r w:rsidRPr="00E74000">
              <w:rPr>
                <w:rFonts w:ascii="Verdana" w:hAnsi="Verdana"/>
                <w:i/>
                <w:color w:val="auto"/>
                <w:sz w:val="18"/>
                <w:szCs w:val="18"/>
                <w:lang w:val="et-EE"/>
              </w:rPr>
              <w:t>Breivel</w:t>
            </w:r>
            <w:proofErr w:type="spellEnd"/>
          </w:p>
        </w:tc>
        <w:tc>
          <w:tcPr>
            <w:tcW w:w="515" w:type="pct"/>
            <w:shd w:val="clear" w:color="auto" w:fill="auto"/>
          </w:tcPr>
          <w:p w:rsidR="000C4896" w:rsidRPr="00E74000" w:rsidRDefault="000C4896" w:rsidP="000C4896">
            <w:pPr>
              <w:rPr>
                <w:rFonts w:ascii="Verdana" w:hAnsi="Verdana" w:cs="Arial"/>
                <w:color w:val="auto"/>
                <w:sz w:val="18"/>
                <w:szCs w:val="18"/>
                <w:lang w:val="et-EE"/>
              </w:rPr>
            </w:pPr>
            <w:r w:rsidRPr="00E74000">
              <w:rPr>
                <w:rFonts w:ascii="Verdana" w:hAnsi="Verdana" w:cs="Arial"/>
                <w:color w:val="auto"/>
                <w:sz w:val="18"/>
                <w:szCs w:val="18"/>
                <w:lang w:val="et-EE"/>
              </w:rPr>
              <w:t xml:space="preserve">14.06.2011 </w:t>
            </w:r>
          </w:p>
          <w:p w:rsidR="000C4896" w:rsidRPr="00E74000" w:rsidRDefault="000C4896" w:rsidP="000C4896">
            <w:pPr>
              <w:rPr>
                <w:rFonts w:ascii="Verdana" w:hAnsi="Verdana" w:cs="Arial"/>
                <w:sz w:val="18"/>
                <w:szCs w:val="18"/>
                <w:lang w:val="et-EE"/>
              </w:rPr>
            </w:pPr>
            <w:r w:rsidRPr="00E74000">
              <w:rPr>
                <w:rFonts w:ascii="Verdana" w:hAnsi="Verdana" w:cs="Arial"/>
                <w:color w:val="auto"/>
                <w:sz w:val="18"/>
                <w:szCs w:val="18"/>
                <w:lang w:val="et-EE"/>
              </w:rPr>
              <w:t>nr 1.2-38/2303</w:t>
            </w:r>
          </w:p>
        </w:tc>
        <w:tc>
          <w:tcPr>
            <w:tcW w:w="2184" w:type="pct"/>
            <w:shd w:val="clear" w:color="auto" w:fill="auto"/>
            <w:tcMar>
              <w:top w:w="45" w:type="dxa"/>
              <w:left w:w="90" w:type="dxa"/>
              <w:bottom w:w="45" w:type="dxa"/>
              <w:right w:w="90" w:type="dxa"/>
            </w:tcMar>
          </w:tcPr>
          <w:p w:rsidR="000C4896" w:rsidRPr="00E74000" w:rsidRDefault="000C4896" w:rsidP="00AE1085">
            <w:pPr>
              <w:pStyle w:val="NormalWeb"/>
              <w:spacing w:before="0" w:beforeAutospacing="0" w:after="0" w:afterAutospacing="0"/>
              <w:rPr>
                <w:rFonts w:ascii="Verdana" w:hAnsi="Verdana"/>
                <w:sz w:val="18"/>
                <w:szCs w:val="18"/>
              </w:rPr>
            </w:pPr>
            <w:r w:rsidRPr="00E74000">
              <w:rPr>
                <w:rFonts w:ascii="Verdana" w:hAnsi="Verdana"/>
                <w:sz w:val="18"/>
                <w:szCs w:val="18"/>
              </w:rPr>
              <w:t xml:space="preserve">Tulenevalt üldplaneeringu kooskõlastamise põhimõtetest ja kooskõlas </w:t>
            </w:r>
            <w:proofErr w:type="spellStart"/>
            <w:r w:rsidRPr="00E74000">
              <w:rPr>
                <w:rFonts w:ascii="Verdana" w:hAnsi="Verdana"/>
                <w:sz w:val="18"/>
                <w:szCs w:val="18"/>
              </w:rPr>
              <w:t>PlanS</w:t>
            </w:r>
            <w:proofErr w:type="spellEnd"/>
            <w:r w:rsidRPr="00E74000">
              <w:rPr>
                <w:rFonts w:ascii="Verdana" w:hAnsi="Verdana"/>
                <w:sz w:val="18"/>
                <w:szCs w:val="18"/>
              </w:rPr>
              <w:t xml:space="preserve"> §17 lg3 p2 määran Narva Vanalinna linnaosa</w:t>
            </w:r>
            <w:r w:rsidR="00AE1085" w:rsidRPr="00E74000">
              <w:rPr>
                <w:rFonts w:ascii="Verdana" w:hAnsi="Verdana"/>
                <w:sz w:val="18"/>
                <w:szCs w:val="18"/>
              </w:rPr>
              <w:t xml:space="preserve"> üldplaneeringule järgmised kooskõlastused:</w:t>
            </w:r>
          </w:p>
          <w:p w:rsidR="00AE1085" w:rsidRPr="00E74000" w:rsidRDefault="00AE1085" w:rsidP="000C4896">
            <w:pPr>
              <w:numPr>
                <w:ilvl w:val="0"/>
                <w:numId w:val="14"/>
              </w:numPr>
              <w:ind w:left="336" w:hanging="336"/>
              <w:rPr>
                <w:rFonts w:ascii="Verdana" w:hAnsi="Verdana"/>
                <w:color w:val="auto"/>
                <w:sz w:val="18"/>
                <w:szCs w:val="18"/>
                <w:lang w:val="et-EE"/>
              </w:rPr>
            </w:pPr>
            <w:r w:rsidRPr="00E74000">
              <w:rPr>
                <w:rFonts w:ascii="Verdana" w:hAnsi="Verdana"/>
                <w:color w:val="auto"/>
                <w:sz w:val="18"/>
                <w:szCs w:val="18"/>
                <w:lang w:val="et-EE"/>
              </w:rPr>
              <w:t>Planeeritava maa-ala naabrusse jäävad kohalikud omavalitsused</w:t>
            </w:r>
          </w:p>
          <w:p w:rsidR="00AE1085" w:rsidRPr="00E74000" w:rsidRDefault="00AE1085" w:rsidP="000C4896">
            <w:pPr>
              <w:numPr>
                <w:ilvl w:val="0"/>
                <w:numId w:val="14"/>
              </w:numPr>
              <w:ind w:left="336" w:hanging="336"/>
              <w:rPr>
                <w:rFonts w:ascii="Verdana" w:hAnsi="Verdana"/>
                <w:color w:val="auto"/>
                <w:sz w:val="18"/>
                <w:szCs w:val="18"/>
                <w:lang w:val="et-EE"/>
              </w:rPr>
            </w:pPr>
            <w:r w:rsidRPr="00E74000">
              <w:rPr>
                <w:rFonts w:ascii="Verdana" w:hAnsi="Verdana"/>
                <w:color w:val="auto"/>
                <w:sz w:val="18"/>
                <w:szCs w:val="18"/>
                <w:lang w:val="et-EE"/>
              </w:rPr>
              <w:t>Keskkonnaamet</w:t>
            </w:r>
          </w:p>
          <w:p w:rsidR="00AE1085" w:rsidRPr="00E74000" w:rsidRDefault="00AE1085" w:rsidP="000C4896">
            <w:pPr>
              <w:numPr>
                <w:ilvl w:val="0"/>
                <w:numId w:val="14"/>
              </w:numPr>
              <w:ind w:left="336" w:hanging="336"/>
              <w:rPr>
                <w:rFonts w:ascii="Verdana" w:hAnsi="Verdana"/>
                <w:color w:val="auto"/>
                <w:sz w:val="18"/>
                <w:szCs w:val="18"/>
                <w:lang w:val="et-EE"/>
              </w:rPr>
            </w:pPr>
            <w:r w:rsidRPr="00E74000">
              <w:rPr>
                <w:rFonts w:ascii="Verdana" w:hAnsi="Verdana"/>
                <w:color w:val="auto"/>
                <w:sz w:val="18"/>
                <w:szCs w:val="18"/>
                <w:lang w:val="et-EE"/>
              </w:rPr>
              <w:t>Maa-amet</w:t>
            </w:r>
          </w:p>
          <w:p w:rsidR="00AE1085" w:rsidRPr="00E74000" w:rsidRDefault="00AE1085" w:rsidP="000C4896">
            <w:pPr>
              <w:numPr>
                <w:ilvl w:val="0"/>
                <w:numId w:val="14"/>
              </w:numPr>
              <w:ind w:left="336" w:hanging="336"/>
              <w:rPr>
                <w:rFonts w:ascii="Verdana" w:hAnsi="Verdana"/>
                <w:color w:val="auto"/>
                <w:sz w:val="18"/>
                <w:szCs w:val="18"/>
                <w:lang w:val="et-EE"/>
              </w:rPr>
            </w:pPr>
            <w:r w:rsidRPr="00E74000">
              <w:rPr>
                <w:rFonts w:ascii="Verdana" w:hAnsi="Verdana"/>
                <w:color w:val="auto"/>
                <w:sz w:val="18"/>
                <w:szCs w:val="18"/>
                <w:lang w:val="et-EE"/>
              </w:rPr>
              <w:t>Piirivalveamet</w:t>
            </w:r>
          </w:p>
          <w:p w:rsidR="00AE1085" w:rsidRPr="00E74000" w:rsidRDefault="00AE1085" w:rsidP="000C4896">
            <w:pPr>
              <w:numPr>
                <w:ilvl w:val="0"/>
                <w:numId w:val="14"/>
              </w:numPr>
              <w:ind w:left="336" w:hanging="336"/>
              <w:rPr>
                <w:rFonts w:ascii="Verdana" w:hAnsi="Verdana"/>
                <w:color w:val="auto"/>
                <w:sz w:val="18"/>
                <w:szCs w:val="18"/>
                <w:lang w:val="et-EE"/>
              </w:rPr>
            </w:pPr>
            <w:r w:rsidRPr="00E74000">
              <w:rPr>
                <w:rFonts w:ascii="Verdana" w:hAnsi="Verdana"/>
                <w:color w:val="auto"/>
                <w:sz w:val="18"/>
                <w:szCs w:val="18"/>
                <w:lang w:val="et-EE"/>
              </w:rPr>
              <w:t>Muinsuskaitseamet</w:t>
            </w:r>
          </w:p>
          <w:p w:rsidR="00E74000" w:rsidRPr="00E74000" w:rsidRDefault="00E74000" w:rsidP="00E74000">
            <w:pPr>
              <w:pStyle w:val="NormalWeb"/>
              <w:spacing w:before="0" w:beforeAutospacing="0" w:after="0" w:afterAutospacing="0"/>
              <w:rPr>
                <w:rFonts w:ascii="Verdana" w:hAnsi="Verdana"/>
                <w:sz w:val="18"/>
                <w:szCs w:val="18"/>
              </w:rPr>
            </w:pPr>
            <w:r w:rsidRPr="00E74000">
              <w:rPr>
                <w:rFonts w:ascii="Verdana" w:hAnsi="Verdana"/>
                <w:sz w:val="18"/>
                <w:szCs w:val="18"/>
              </w:rPr>
              <w:t>Soovitame</w:t>
            </w:r>
            <w:r>
              <w:rPr>
                <w:rFonts w:ascii="Verdana" w:hAnsi="Verdana"/>
                <w:sz w:val="18"/>
                <w:szCs w:val="18"/>
              </w:rPr>
              <w:t xml:space="preserve"> </w:t>
            </w:r>
            <w:r w:rsidRPr="00E74000">
              <w:rPr>
                <w:rFonts w:ascii="Verdana" w:hAnsi="Verdana"/>
                <w:sz w:val="18"/>
                <w:szCs w:val="18"/>
              </w:rPr>
              <w:t xml:space="preserve">üldplaneeringus rakendada </w:t>
            </w:r>
            <w:r>
              <w:rPr>
                <w:rFonts w:ascii="Verdana" w:hAnsi="Verdana"/>
                <w:sz w:val="18"/>
                <w:szCs w:val="18"/>
              </w:rPr>
              <w:t>Keskk</w:t>
            </w:r>
            <w:r w:rsidRPr="00E74000">
              <w:rPr>
                <w:rFonts w:ascii="Verdana" w:hAnsi="Verdana"/>
                <w:sz w:val="18"/>
                <w:szCs w:val="18"/>
              </w:rPr>
              <w:t>onna</w:t>
            </w:r>
            <w:r>
              <w:rPr>
                <w:rFonts w:ascii="Verdana" w:hAnsi="Verdana"/>
                <w:sz w:val="18"/>
                <w:szCs w:val="18"/>
              </w:rPr>
              <w:t xml:space="preserve"> </w:t>
            </w:r>
            <w:r w:rsidRPr="00E74000">
              <w:rPr>
                <w:rFonts w:ascii="Verdana" w:hAnsi="Verdana"/>
                <w:sz w:val="18"/>
                <w:szCs w:val="18"/>
              </w:rPr>
              <w:t xml:space="preserve">ministeeriumi poolt 2002.a välja antud kogumikus "Planeeringute </w:t>
            </w:r>
            <w:r>
              <w:rPr>
                <w:rFonts w:ascii="Verdana" w:hAnsi="Verdana"/>
                <w:sz w:val="18"/>
                <w:szCs w:val="18"/>
              </w:rPr>
              <w:t>leppemä</w:t>
            </w:r>
            <w:r w:rsidRPr="00E74000">
              <w:rPr>
                <w:rFonts w:ascii="Verdana" w:hAnsi="Verdana"/>
                <w:sz w:val="18"/>
                <w:szCs w:val="18"/>
              </w:rPr>
              <w:t>rgid" sisalduvaid soovituslikke ettepanekuid. Käesolevas planeeringu</w:t>
            </w:r>
            <w:r w:rsidR="007C3DE0">
              <w:rPr>
                <w:rFonts w:ascii="Verdana" w:hAnsi="Verdana"/>
                <w:sz w:val="18"/>
                <w:szCs w:val="18"/>
              </w:rPr>
              <w:t>-</w:t>
            </w:r>
            <w:r w:rsidRPr="00E74000">
              <w:rPr>
                <w:rFonts w:ascii="Verdana" w:hAnsi="Verdana"/>
                <w:sz w:val="18"/>
                <w:szCs w:val="18"/>
              </w:rPr>
              <w:t xml:space="preserve">lahenduses on valdavalt lähtutud Vabariigi Valitsuse 23. oktoobri 2008 </w:t>
            </w:r>
            <w:r>
              <w:rPr>
                <w:rFonts w:ascii="Verdana" w:hAnsi="Verdana"/>
                <w:sz w:val="18"/>
                <w:szCs w:val="18"/>
              </w:rPr>
              <w:t>m</w:t>
            </w:r>
            <w:r w:rsidRPr="00E74000">
              <w:rPr>
                <w:rFonts w:ascii="Verdana" w:hAnsi="Verdana"/>
                <w:sz w:val="18"/>
                <w:szCs w:val="18"/>
              </w:rPr>
              <w:t xml:space="preserve">äärusest nr 155 "Katastriüksuse juhtotstarvete liigid </w:t>
            </w:r>
            <w:r w:rsidR="00A52977">
              <w:rPr>
                <w:rFonts w:ascii="Verdana" w:hAnsi="Verdana"/>
                <w:sz w:val="18"/>
                <w:szCs w:val="18"/>
              </w:rPr>
              <w:t>j</w:t>
            </w:r>
            <w:r w:rsidRPr="00E74000">
              <w:rPr>
                <w:rFonts w:ascii="Verdana" w:hAnsi="Verdana"/>
                <w:sz w:val="18"/>
                <w:szCs w:val="18"/>
              </w:rPr>
              <w:t xml:space="preserve">a nende </w:t>
            </w:r>
            <w:r w:rsidRPr="00E74000">
              <w:rPr>
                <w:rFonts w:ascii="Verdana" w:hAnsi="Verdana"/>
                <w:sz w:val="18"/>
                <w:szCs w:val="18"/>
              </w:rPr>
              <w:lastRenderedPageBreak/>
              <w:t>määramise kord" ning maakasutus juhtotstarvete määramisel on aluseks võetud valdavalt katast</w:t>
            </w:r>
            <w:r>
              <w:rPr>
                <w:rFonts w:ascii="Verdana" w:hAnsi="Verdana"/>
                <w:sz w:val="18"/>
                <w:szCs w:val="18"/>
              </w:rPr>
              <w:t>r</w:t>
            </w:r>
            <w:r w:rsidRPr="00E74000">
              <w:rPr>
                <w:rFonts w:ascii="Verdana" w:hAnsi="Verdana"/>
                <w:sz w:val="18"/>
                <w:szCs w:val="18"/>
              </w:rPr>
              <w:t>iüksuste soovituslik tähistusmudel.</w:t>
            </w:r>
          </w:p>
          <w:p w:rsidR="00E74000" w:rsidRPr="00E74000" w:rsidRDefault="00E74000" w:rsidP="00E74000">
            <w:pPr>
              <w:pStyle w:val="NormalWeb"/>
              <w:spacing w:before="0" w:beforeAutospacing="0" w:after="0" w:afterAutospacing="0"/>
              <w:rPr>
                <w:rFonts w:ascii="Verdana" w:hAnsi="Verdana"/>
                <w:sz w:val="18"/>
                <w:szCs w:val="18"/>
              </w:rPr>
            </w:pPr>
            <w:r w:rsidRPr="00E74000">
              <w:rPr>
                <w:rFonts w:ascii="Verdana" w:hAnsi="Verdana"/>
                <w:sz w:val="18"/>
                <w:szCs w:val="18"/>
              </w:rPr>
              <w:t xml:space="preserve">Palume planeeringu seletuskirja lisada ka informatsiooni, kas käesolev planeering sisaldab </w:t>
            </w:r>
            <w:proofErr w:type="spellStart"/>
            <w:r w:rsidRPr="00E74000">
              <w:rPr>
                <w:rFonts w:ascii="Verdana" w:hAnsi="Verdana"/>
                <w:sz w:val="18"/>
                <w:szCs w:val="18"/>
              </w:rPr>
              <w:t>maakonnaplaneeringu(te</w:t>
            </w:r>
            <w:proofErr w:type="spellEnd"/>
            <w:r w:rsidRPr="00E74000">
              <w:rPr>
                <w:rFonts w:ascii="Verdana" w:hAnsi="Verdana"/>
                <w:sz w:val="18"/>
                <w:szCs w:val="18"/>
              </w:rPr>
              <w:t>) muutmise ettepanekut?</w:t>
            </w:r>
          </w:p>
        </w:tc>
        <w:tc>
          <w:tcPr>
            <w:tcW w:w="502" w:type="pct"/>
            <w:shd w:val="clear" w:color="auto" w:fill="auto"/>
          </w:tcPr>
          <w:p w:rsidR="000C4896" w:rsidRPr="00E74000" w:rsidRDefault="00151A5C" w:rsidP="000C4896">
            <w:pPr>
              <w:rPr>
                <w:rFonts w:ascii="Verdana" w:hAnsi="Verdana" w:cs="Arial"/>
                <w:sz w:val="18"/>
                <w:szCs w:val="18"/>
                <w:lang w:val="et-EE"/>
              </w:rPr>
            </w:pPr>
            <w:r w:rsidRPr="00E74000">
              <w:rPr>
                <w:rFonts w:ascii="Verdana" w:hAnsi="Verdana" w:cs="Arial"/>
                <w:sz w:val="18"/>
                <w:szCs w:val="18"/>
                <w:lang w:val="et-EE"/>
              </w:rPr>
              <w:lastRenderedPageBreak/>
              <w:t>kiri, allkiri digitaalselt</w:t>
            </w:r>
          </w:p>
        </w:tc>
        <w:tc>
          <w:tcPr>
            <w:tcW w:w="694" w:type="pct"/>
            <w:shd w:val="clear" w:color="auto" w:fill="auto"/>
            <w:tcMar>
              <w:top w:w="45" w:type="dxa"/>
              <w:left w:w="90" w:type="dxa"/>
              <w:bottom w:w="45" w:type="dxa"/>
              <w:right w:w="90" w:type="dxa"/>
            </w:tcMar>
          </w:tcPr>
          <w:p w:rsidR="00515B09" w:rsidRPr="00A52977" w:rsidRDefault="00515B09" w:rsidP="000C4896">
            <w:pPr>
              <w:rPr>
                <w:rFonts w:ascii="Verdana" w:hAnsi="Verdana" w:cs="Arial"/>
                <w:b/>
                <w:color w:val="auto"/>
                <w:sz w:val="18"/>
                <w:szCs w:val="18"/>
                <w:lang w:val="et-EE"/>
              </w:rPr>
            </w:pPr>
            <w:r w:rsidRPr="00A52977">
              <w:rPr>
                <w:rFonts w:ascii="Verdana" w:hAnsi="Verdana" w:cs="Arial"/>
                <w:b/>
                <w:color w:val="auto"/>
                <w:sz w:val="18"/>
                <w:szCs w:val="18"/>
                <w:lang w:val="et-EE"/>
              </w:rPr>
              <w:t>Arvestatud</w:t>
            </w:r>
            <w:r w:rsidR="00866230">
              <w:rPr>
                <w:rFonts w:ascii="Verdana" w:hAnsi="Verdana" w:cs="Arial"/>
                <w:b/>
                <w:color w:val="auto"/>
                <w:sz w:val="18"/>
                <w:szCs w:val="18"/>
                <w:lang w:val="et-EE"/>
              </w:rPr>
              <w:t xml:space="preserve"> osaliselt</w:t>
            </w:r>
            <w:r w:rsidRPr="00A52977">
              <w:rPr>
                <w:rFonts w:ascii="Verdana" w:hAnsi="Verdana" w:cs="Arial"/>
                <w:b/>
                <w:color w:val="auto"/>
                <w:sz w:val="18"/>
                <w:szCs w:val="18"/>
                <w:lang w:val="et-EE"/>
              </w:rPr>
              <w:t>:</w:t>
            </w:r>
          </w:p>
          <w:p w:rsidR="000C4896" w:rsidRPr="00A52977" w:rsidRDefault="00CB6F3A" w:rsidP="000C4896">
            <w:pPr>
              <w:rPr>
                <w:rFonts w:ascii="Verdana" w:hAnsi="Verdana" w:cs="Arial"/>
                <w:color w:val="auto"/>
                <w:sz w:val="18"/>
                <w:szCs w:val="18"/>
                <w:lang w:val="et-EE"/>
              </w:rPr>
            </w:pPr>
            <w:r w:rsidRPr="00A52977">
              <w:rPr>
                <w:rFonts w:ascii="Verdana" w:hAnsi="Verdana" w:cs="Arial"/>
                <w:color w:val="auto"/>
                <w:sz w:val="18"/>
                <w:szCs w:val="18"/>
                <w:lang w:val="et-EE"/>
              </w:rPr>
              <w:t xml:space="preserve">Planeering on kooskõlastatud: </w:t>
            </w:r>
          </w:p>
          <w:p w:rsidR="00CB6F3A" w:rsidRPr="00A52977" w:rsidRDefault="00AD44E0" w:rsidP="000C4896">
            <w:pPr>
              <w:rPr>
                <w:rFonts w:ascii="Verdana" w:hAnsi="Verdana" w:cs="Arial"/>
                <w:color w:val="auto"/>
                <w:sz w:val="18"/>
                <w:szCs w:val="18"/>
                <w:lang w:val="et-EE"/>
              </w:rPr>
            </w:pPr>
            <w:r w:rsidRPr="00A52977">
              <w:rPr>
                <w:rFonts w:ascii="Verdana" w:hAnsi="Verdana"/>
                <w:color w:val="auto"/>
                <w:sz w:val="18"/>
                <w:szCs w:val="18"/>
                <w:lang w:val="et-EE"/>
              </w:rPr>
              <w:t>Maa-amet,</w:t>
            </w:r>
          </w:p>
          <w:p w:rsidR="00AD44E0" w:rsidRPr="007C3DE0" w:rsidRDefault="00AD44E0" w:rsidP="000C4896">
            <w:pPr>
              <w:rPr>
                <w:rFonts w:ascii="Verdana" w:hAnsi="Verdana"/>
                <w:color w:val="auto"/>
                <w:sz w:val="18"/>
                <w:szCs w:val="18"/>
                <w:lang w:val="et-EE"/>
              </w:rPr>
            </w:pPr>
            <w:r w:rsidRPr="007C3DE0">
              <w:rPr>
                <w:rFonts w:ascii="Verdana" w:hAnsi="Verdana"/>
                <w:color w:val="auto"/>
                <w:sz w:val="18"/>
                <w:szCs w:val="18"/>
                <w:lang w:val="et-EE"/>
              </w:rPr>
              <w:t>Muinsuskaitseamet</w:t>
            </w:r>
            <w:r w:rsidR="00EA4EBE" w:rsidRPr="007C3DE0">
              <w:rPr>
                <w:rFonts w:ascii="Verdana" w:hAnsi="Verdana"/>
                <w:color w:val="auto"/>
                <w:sz w:val="18"/>
                <w:szCs w:val="18"/>
                <w:lang w:val="et-EE"/>
              </w:rPr>
              <w:t>, Keskkonnaamet</w:t>
            </w:r>
            <w:r w:rsidRPr="007C3DE0">
              <w:rPr>
                <w:rFonts w:ascii="Verdana" w:hAnsi="Verdana"/>
                <w:color w:val="auto"/>
                <w:sz w:val="18"/>
                <w:szCs w:val="18"/>
                <w:lang w:val="et-EE"/>
              </w:rPr>
              <w:t>.</w:t>
            </w:r>
          </w:p>
          <w:p w:rsidR="00866230" w:rsidRPr="007C3DE0" w:rsidRDefault="00EA4EBE" w:rsidP="00AD44E0">
            <w:pPr>
              <w:rPr>
                <w:rFonts w:ascii="Verdana" w:hAnsi="Verdana"/>
                <w:color w:val="auto"/>
                <w:sz w:val="18"/>
                <w:szCs w:val="18"/>
                <w:lang w:val="et-EE"/>
              </w:rPr>
            </w:pPr>
            <w:r w:rsidRPr="007C3DE0">
              <w:rPr>
                <w:rFonts w:ascii="Verdana" w:hAnsi="Verdana" w:cs="Arial"/>
                <w:color w:val="auto"/>
                <w:sz w:val="18"/>
                <w:szCs w:val="18"/>
                <w:lang w:val="et-EE"/>
              </w:rPr>
              <w:t>Kooskõlastamise taotlus</w:t>
            </w:r>
            <w:r w:rsidR="00CB6F3A" w:rsidRPr="007C3DE0">
              <w:rPr>
                <w:rFonts w:ascii="Verdana" w:hAnsi="Verdana" w:cs="Arial"/>
                <w:color w:val="auto"/>
                <w:sz w:val="18"/>
                <w:szCs w:val="18"/>
                <w:lang w:val="et-EE"/>
              </w:rPr>
              <w:t xml:space="preserve"> on saadetud: </w:t>
            </w:r>
            <w:r w:rsidR="00A778E3" w:rsidRPr="007C3DE0">
              <w:rPr>
                <w:rFonts w:ascii="Verdana" w:hAnsi="Verdana" w:cs="Arial"/>
                <w:color w:val="auto"/>
                <w:sz w:val="18"/>
                <w:szCs w:val="18"/>
                <w:lang w:val="et-EE"/>
              </w:rPr>
              <w:t xml:space="preserve">naaber omavalitsus Vaivara </w:t>
            </w:r>
            <w:proofErr w:type="spellStart"/>
            <w:r w:rsidR="00A778E3" w:rsidRPr="007C3DE0">
              <w:rPr>
                <w:rFonts w:ascii="Verdana" w:hAnsi="Verdana" w:cs="Arial"/>
                <w:color w:val="auto"/>
                <w:sz w:val="18"/>
                <w:szCs w:val="18"/>
                <w:lang w:val="et-EE"/>
              </w:rPr>
              <w:t>vallavalit</w:t>
            </w:r>
            <w:r w:rsidR="007C3DE0" w:rsidRPr="007C3DE0">
              <w:rPr>
                <w:rFonts w:ascii="Verdana" w:hAnsi="Verdana" w:cs="Arial"/>
                <w:color w:val="auto"/>
                <w:sz w:val="18"/>
                <w:szCs w:val="18"/>
                <w:lang w:val="et-EE"/>
              </w:rPr>
              <w:t>-</w:t>
            </w:r>
            <w:r w:rsidR="00A778E3" w:rsidRPr="007C3DE0">
              <w:rPr>
                <w:rFonts w:ascii="Verdana" w:hAnsi="Verdana" w:cs="Arial"/>
                <w:color w:val="auto"/>
                <w:sz w:val="18"/>
                <w:szCs w:val="18"/>
                <w:lang w:val="et-EE"/>
              </w:rPr>
              <w:t>sus</w:t>
            </w:r>
            <w:proofErr w:type="spellEnd"/>
            <w:r w:rsidR="00A778E3" w:rsidRPr="007C3DE0">
              <w:rPr>
                <w:rFonts w:ascii="Verdana" w:hAnsi="Verdana" w:cs="Arial"/>
                <w:color w:val="auto"/>
                <w:sz w:val="18"/>
                <w:szCs w:val="18"/>
                <w:lang w:val="et-EE"/>
              </w:rPr>
              <w:t>,</w:t>
            </w:r>
            <w:r w:rsidRPr="007C3DE0">
              <w:rPr>
                <w:rFonts w:ascii="Verdana" w:hAnsi="Verdana" w:cs="Arial"/>
                <w:color w:val="auto"/>
                <w:sz w:val="18"/>
                <w:szCs w:val="18"/>
                <w:lang w:val="et-EE"/>
              </w:rPr>
              <w:t xml:space="preserve"> </w:t>
            </w:r>
            <w:r w:rsidR="00A778E3" w:rsidRPr="007C3DE0">
              <w:rPr>
                <w:rFonts w:ascii="Verdana" w:hAnsi="Verdana"/>
                <w:color w:val="auto"/>
                <w:sz w:val="18"/>
                <w:szCs w:val="18"/>
                <w:lang w:val="et-EE"/>
              </w:rPr>
              <w:t>Piirivalveamet</w:t>
            </w:r>
            <w:r w:rsidR="00AD44E0" w:rsidRPr="007C3DE0">
              <w:rPr>
                <w:rFonts w:ascii="Verdana" w:hAnsi="Verdana"/>
                <w:color w:val="auto"/>
                <w:sz w:val="18"/>
                <w:szCs w:val="18"/>
                <w:lang w:val="et-EE"/>
              </w:rPr>
              <w:t>.</w:t>
            </w:r>
            <w:r w:rsidR="00A52977" w:rsidRPr="007C3DE0">
              <w:rPr>
                <w:rFonts w:ascii="Verdana" w:hAnsi="Verdana"/>
                <w:color w:val="auto"/>
                <w:sz w:val="18"/>
                <w:szCs w:val="18"/>
                <w:lang w:val="et-EE"/>
              </w:rPr>
              <w:t xml:space="preserve"> </w:t>
            </w:r>
          </w:p>
          <w:p w:rsidR="00CB6F3A" w:rsidRPr="00A52977" w:rsidRDefault="00A52977" w:rsidP="00AD44E0">
            <w:pPr>
              <w:rPr>
                <w:rFonts w:ascii="Verdana" w:hAnsi="Verdana" w:cs="Arial"/>
                <w:color w:val="0070C0"/>
                <w:sz w:val="18"/>
                <w:szCs w:val="18"/>
                <w:lang w:val="et-EE"/>
              </w:rPr>
            </w:pPr>
            <w:r w:rsidRPr="00A52977">
              <w:rPr>
                <w:rFonts w:ascii="Verdana" w:hAnsi="Verdana"/>
                <w:sz w:val="18"/>
                <w:szCs w:val="18"/>
                <w:lang w:val="et-EE"/>
              </w:rPr>
              <w:t>Planeeringus</w:t>
            </w:r>
            <w:r>
              <w:rPr>
                <w:rFonts w:ascii="Verdana" w:hAnsi="Verdana"/>
                <w:sz w:val="18"/>
                <w:szCs w:val="18"/>
                <w:lang w:val="et-EE"/>
              </w:rPr>
              <w:t xml:space="preserve"> maa</w:t>
            </w:r>
            <w:r w:rsidR="00866230">
              <w:rPr>
                <w:rFonts w:ascii="Verdana" w:hAnsi="Verdana"/>
                <w:sz w:val="18"/>
                <w:szCs w:val="18"/>
                <w:lang w:val="et-EE"/>
              </w:rPr>
              <w:t>-</w:t>
            </w:r>
            <w:r>
              <w:rPr>
                <w:rFonts w:ascii="Verdana" w:hAnsi="Verdana"/>
                <w:sz w:val="18"/>
                <w:szCs w:val="18"/>
                <w:lang w:val="et-EE"/>
              </w:rPr>
              <w:lastRenderedPageBreak/>
              <w:t xml:space="preserve">kasutuse </w:t>
            </w:r>
            <w:proofErr w:type="spellStart"/>
            <w:r>
              <w:rPr>
                <w:rFonts w:ascii="Verdana" w:hAnsi="Verdana"/>
                <w:sz w:val="18"/>
                <w:szCs w:val="18"/>
                <w:lang w:val="et-EE"/>
              </w:rPr>
              <w:t>juhtfunkt</w:t>
            </w:r>
            <w:r w:rsidR="00866230">
              <w:rPr>
                <w:rFonts w:ascii="Verdana" w:hAnsi="Verdana"/>
                <w:sz w:val="18"/>
                <w:szCs w:val="18"/>
                <w:lang w:val="et-EE"/>
              </w:rPr>
              <w:t>-</w:t>
            </w:r>
            <w:r>
              <w:rPr>
                <w:rFonts w:ascii="Verdana" w:hAnsi="Verdana"/>
                <w:sz w:val="18"/>
                <w:szCs w:val="18"/>
                <w:lang w:val="et-EE"/>
              </w:rPr>
              <w:t>sioonide</w:t>
            </w:r>
            <w:proofErr w:type="spellEnd"/>
            <w:r>
              <w:rPr>
                <w:rFonts w:ascii="Verdana" w:hAnsi="Verdana"/>
                <w:sz w:val="18"/>
                <w:szCs w:val="18"/>
                <w:lang w:val="et-EE"/>
              </w:rPr>
              <w:t xml:space="preserve"> leppemärke muudetud ei ole. Põhjendus on lisatud </w:t>
            </w:r>
            <w:r w:rsidR="00FD1187">
              <w:rPr>
                <w:rFonts w:ascii="Verdana" w:hAnsi="Verdana"/>
                <w:sz w:val="18"/>
                <w:szCs w:val="18"/>
                <w:lang w:val="et-EE"/>
              </w:rPr>
              <w:t xml:space="preserve">teksti </w:t>
            </w:r>
            <w:r>
              <w:rPr>
                <w:rFonts w:ascii="Verdana" w:hAnsi="Verdana"/>
                <w:sz w:val="18"/>
                <w:szCs w:val="18"/>
                <w:lang w:val="et-EE"/>
              </w:rPr>
              <w:t>ptk 4.9.2.</w:t>
            </w:r>
          </w:p>
        </w:tc>
      </w:tr>
      <w:tr w:rsidR="00680000" w:rsidRPr="00E74000" w:rsidTr="00CB6F3A">
        <w:tc>
          <w:tcPr>
            <w:tcW w:w="142" w:type="pct"/>
            <w:shd w:val="clear" w:color="auto" w:fill="auto"/>
            <w:tcMar>
              <w:top w:w="45" w:type="dxa"/>
              <w:left w:w="90" w:type="dxa"/>
              <w:bottom w:w="45" w:type="dxa"/>
              <w:right w:w="90" w:type="dxa"/>
            </w:tcMar>
          </w:tcPr>
          <w:p w:rsidR="00680000" w:rsidRPr="00E74000" w:rsidRDefault="00680000" w:rsidP="00E13A18">
            <w:pPr>
              <w:jc w:val="center"/>
              <w:rPr>
                <w:rFonts w:ascii="Verdana" w:hAnsi="Verdana" w:cs="Arial"/>
                <w:color w:val="auto"/>
                <w:sz w:val="18"/>
                <w:szCs w:val="18"/>
                <w:lang w:val="et-EE"/>
              </w:rPr>
            </w:pPr>
            <w:r w:rsidRPr="00E74000">
              <w:rPr>
                <w:rFonts w:ascii="Verdana" w:hAnsi="Verdana" w:cs="Arial"/>
                <w:color w:val="auto"/>
                <w:sz w:val="18"/>
                <w:szCs w:val="18"/>
                <w:lang w:val="et-EE"/>
              </w:rPr>
              <w:lastRenderedPageBreak/>
              <w:t>4</w:t>
            </w:r>
          </w:p>
        </w:tc>
        <w:tc>
          <w:tcPr>
            <w:tcW w:w="963" w:type="pct"/>
            <w:shd w:val="clear" w:color="auto" w:fill="auto"/>
          </w:tcPr>
          <w:p w:rsidR="00680000" w:rsidRPr="00E74000" w:rsidRDefault="00680000" w:rsidP="00CB6F3A">
            <w:pPr>
              <w:rPr>
                <w:rFonts w:ascii="Verdana" w:hAnsi="Verdana"/>
                <w:bCs/>
                <w:color w:val="auto"/>
                <w:sz w:val="18"/>
                <w:szCs w:val="18"/>
                <w:lang w:val="et-EE"/>
              </w:rPr>
            </w:pPr>
            <w:r w:rsidRPr="00E74000">
              <w:rPr>
                <w:rFonts w:ascii="Verdana" w:hAnsi="Verdana"/>
                <w:bCs/>
                <w:color w:val="auto"/>
                <w:sz w:val="18"/>
                <w:szCs w:val="18"/>
                <w:lang w:val="et-EE"/>
              </w:rPr>
              <w:t>Veeteede amet</w:t>
            </w:r>
          </w:p>
          <w:p w:rsidR="00680000" w:rsidRPr="00E74000" w:rsidRDefault="00151A5C" w:rsidP="00CB6F3A">
            <w:pPr>
              <w:rPr>
                <w:rFonts w:ascii="Verdana" w:hAnsi="Verdana"/>
                <w:bCs/>
                <w:i/>
                <w:color w:val="auto"/>
                <w:sz w:val="18"/>
                <w:szCs w:val="18"/>
                <w:lang w:val="et-EE"/>
              </w:rPr>
            </w:pPr>
            <w:r w:rsidRPr="00E74000">
              <w:rPr>
                <w:rFonts w:ascii="Verdana" w:hAnsi="Verdana"/>
                <w:bCs/>
                <w:i/>
                <w:color w:val="auto"/>
                <w:sz w:val="18"/>
                <w:szCs w:val="18"/>
                <w:lang w:val="et-EE"/>
              </w:rPr>
              <w:t>h</w:t>
            </w:r>
            <w:r w:rsidR="00680000" w:rsidRPr="00E74000">
              <w:rPr>
                <w:rFonts w:ascii="Verdana" w:hAnsi="Verdana"/>
                <w:bCs/>
                <w:i/>
                <w:color w:val="auto"/>
                <w:sz w:val="18"/>
                <w:szCs w:val="18"/>
                <w:lang w:val="et-EE"/>
              </w:rPr>
              <w:t>üdrograafia ja navigatsioonimärgistuse teenistuse juhataja – peadirektori asetäitja kt</w:t>
            </w:r>
          </w:p>
          <w:p w:rsidR="00680000" w:rsidRPr="00E74000" w:rsidRDefault="00680000" w:rsidP="00CB6F3A">
            <w:pPr>
              <w:rPr>
                <w:rFonts w:ascii="Verdana" w:hAnsi="Verdana"/>
                <w:bCs/>
                <w:color w:val="auto"/>
                <w:sz w:val="18"/>
                <w:szCs w:val="18"/>
                <w:lang w:val="et-EE"/>
              </w:rPr>
            </w:pPr>
            <w:r w:rsidRPr="00E74000">
              <w:rPr>
                <w:rFonts w:ascii="Verdana" w:hAnsi="Verdana"/>
                <w:bCs/>
                <w:i/>
                <w:color w:val="auto"/>
                <w:sz w:val="18"/>
                <w:szCs w:val="18"/>
                <w:lang w:val="et-EE"/>
              </w:rPr>
              <w:t>Taivo Kivimäe</w:t>
            </w:r>
          </w:p>
        </w:tc>
        <w:tc>
          <w:tcPr>
            <w:tcW w:w="515" w:type="pct"/>
            <w:shd w:val="clear" w:color="auto" w:fill="auto"/>
          </w:tcPr>
          <w:p w:rsidR="00680000" w:rsidRPr="00E74000" w:rsidRDefault="00680000" w:rsidP="00CB6F3A">
            <w:pPr>
              <w:rPr>
                <w:rFonts w:ascii="Verdana" w:hAnsi="Verdana" w:cs="Arial"/>
                <w:color w:val="auto"/>
                <w:sz w:val="18"/>
                <w:szCs w:val="18"/>
                <w:lang w:val="et-EE"/>
              </w:rPr>
            </w:pPr>
            <w:r w:rsidRPr="00E74000">
              <w:rPr>
                <w:rFonts w:ascii="Verdana" w:hAnsi="Verdana" w:cs="Arial"/>
                <w:color w:val="auto"/>
                <w:sz w:val="18"/>
                <w:szCs w:val="18"/>
                <w:lang w:val="et-EE"/>
              </w:rPr>
              <w:t xml:space="preserve">17.06.2011 </w:t>
            </w:r>
          </w:p>
          <w:p w:rsidR="00680000" w:rsidRPr="00E74000" w:rsidRDefault="00680000" w:rsidP="00CB6F3A">
            <w:pPr>
              <w:rPr>
                <w:rFonts w:ascii="Verdana" w:hAnsi="Verdana" w:cs="Arial"/>
                <w:sz w:val="18"/>
                <w:szCs w:val="18"/>
                <w:lang w:val="et-EE"/>
              </w:rPr>
            </w:pPr>
            <w:r w:rsidRPr="00E74000">
              <w:rPr>
                <w:rFonts w:ascii="Verdana" w:hAnsi="Verdana" w:cs="Arial"/>
                <w:color w:val="auto"/>
                <w:sz w:val="18"/>
                <w:szCs w:val="18"/>
                <w:lang w:val="et-EE"/>
              </w:rPr>
              <w:t>nr 6-3-1/1586</w:t>
            </w:r>
          </w:p>
        </w:tc>
        <w:tc>
          <w:tcPr>
            <w:tcW w:w="2184" w:type="pct"/>
            <w:shd w:val="clear" w:color="auto" w:fill="auto"/>
            <w:tcMar>
              <w:top w:w="45" w:type="dxa"/>
              <w:left w:w="90" w:type="dxa"/>
              <w:bottom w:w="45" w:type="dxa"/>
              <w:right w:w="90" w:type="dxa"/>
            </w:tcMar>
          </w:tcPr>
          <w:p w:rsidR="00680000" w:rsidRPr="00E74000" w:rsidRDefault="00680000" w:rsidP="00680000">
            <w:pPr>
              <w:pStyle w:val="NormalWeb"/>
              <w:spacing w:before="0" w:beforeAutospacing="0" w:after="0" w:afterAutospacing="0"/>
              <w:rPr>
                <w:rFonts w:ascii="Verdana" w:hAnsi="Verdana"/>
                <w:sz w:val="18"/>
                <w:szCs w:val="18"/>
              </w:rPr>
            </w:pPr>
            <w:r w:rsidRPr="00E74000">
              <w:rPr>
                <w:rFonts w:ascii="Verdana" w:hAnsi="Verdana"/>
                <w:bCs/>
                <w:sz w:val="18"/>
                <w:szCs w:val="18"/>
              </w:rPr>
              <w:t>Veeteede amet</w:t>
            </w:r>
            <w:r w:rsidRPr="00E74000">
              <w:rPr>
                <w:rFonts w:ascii="Verdana" w:hAnsi="Verdana"/>
                <w:b/>
                <w:sz w:val="18"/>
                <w:szCs w:val="18"/>
              </w:rPr>
              <w:t xml:space="preserve"> kooskõlastab</w:t>
            </w:r>
            <w:r w:rsidRPr="00E74000">
              <w:rPr>
                <w:rFonts w:ascii="Verdana" w:hAnsi="Verdana"/>
                <w:sz w:val="18"/>
                <w:szCs w:val="18"/>
              </w:rPr>
              <w:t xml:space="preserve"> Narva Vanalinna linnaosa üldplaneeringu märkusteta.</w:t>
            </w:r>
          </w:p>
          <w:p w:rsidR="00680000" w:rsidRPr="00E74000" w:rsidRDefault="00680000" w:rsidP="00CB6F3A">
            <w:pPr>
              <w:rPr>
                <w:rFonts w:ascii="Verdana" w:hAnsi="Verdana" w:cs="Arial"/>
                <w:b/>
                <w:color w:val="auto"/>
                <w:sz w:val="18"/>
                <w:szCs w:val="18"/>
                <w:lang w:val="et-EE"/>
              </w:rPr>
            </w:pPr>
          </w:p>
        </w:tc>
        <w:tc>
          <w:tcPr>
            <w:tcW w:w="502" w:type="pct"/>
            <w:shd w:val="clear" w:color="auto" w:fill="auto"/>
          </w:tcPr>
          <w:p w:rsidR="00680000" w:rsidRPr="00E74000" w:rsidRDefault="00151A5C" w:rsidP="00151A5C">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680000" w:rsidRPr="00E74000" w:rsidRDefault="00680000" w:rsidP="00CB6F3A">
            <w:pPr>
              <w:jc w:val="center"/>
              <w:rPr>
                <w:rFonts w:ascii="Verdana" w:hAnsi="Verdana" w:cs="Arial"/>
                <w:sz w:val="18"/>
                <w:szCs w:val="18"/>
                <w:lang w:val="et-EE"/>
              </w:rPr>
            </w:pPr>
          </w:p>
        </w:tc>
      </w:tr>
      <w:tr w:rsidR="00172E82" w:rsidRPr="00E74000" w:rsidTr="00CB6F3A">
        <w:tc>
          <w:tcPr>
            <w:tcW w:w="142" w:type="pct"/>
            <w:shd w:val="clear" w:color="auto" w:fill="auto"/>
            <w:tcMar>
              <w:top w:w="45" w:type="dxa"/>
              <w:left w:w="90" w:type="dxa"/>
              <w:bottom w:w="45" w:type="dxa"/>
              <w:right w:w="90" w:type="dxa"/>
            </w:tcMar>
          </w:tcPr>
          <w:p w:rsidR="00172E82" w:rsidRPr="00E74000" w:rsidRDefault="00172E82" w:rsidP="00E13A18">
            <w:pPr>
              <w:jc w:val="center"/>
              <w:rPr>
                <w:rFonts w:ascii="Verdana" w:hAnsi="Verdana" w:cs="Arial"/>
                <w:color w:val="auto"/>
                <w:sz w:val="18"/>
                <w:szCs w:val="18"/>
                <w:lang w:val="et-EE"/>
              </w:rPr>
            </w:pPr>
            <w:r w:rsidRPr="00E74000">
              <w:rPr>
                <w:rFonts w:ascii="Verdana" w:hAnsi="Verdana" w:cs="Arial"/>
                <w:color w:val="auto"/>
                <w:sz w:val="18"/>
                <w:szCs w:val="18"/>
                <w:lang w:val="et-EE"/>
              </w:rPr>
              <w:t>5</w:t>
            </w:r>
          </w:p>
        </w:tc>
        <w:tc>
          <w:tcPr>
            <w:tcW w:w="963" w:type="pct"/>
            <w:shd w:val="clear" w:color="auto" w:fill="auto"/>
          </w:tcPr>
          <w:p w:rsidR="00172E82" w:rsidRPr="00E74000" w:rsidRDefault="00172E82" w:rsidP="00CB6F3A">
            <w:pPr>
              <w:rPr>
                <w:rFonts w:ascii="Verdana" w:hAnsi="Verdana"/>
                <w:color w:val="auto"/>
                <w:sz w:val="18"/>
                <w:szCs w:val="18"/>
                <w:lang w:val="et-EE"/>
              </w:rPr>
            </w:pPr>
            <w:r w:rsidRPr="00E74000">
              <w:rPr>
                <w:rFonts w:ascii="Verdana" w:hAnsi="Verdana"/>
                <w:color w:val="auto"/>
                <w:sz w:val="18"/>
                <w:szCs w:val="18"/>
                <w:lang w:val="et-EE"/>
              </w:rPr>
              <w:t>Narva Linna Arenduse ja Ökonoomika Amet</w:t>
            </w:r>
          </w:p>
          <w:p w:rsidR="00172E82" w:rsidRPr="00E74000" w:rsidRDefault="00151A5C" w:rsidP="00CB6F3A">
            <w:pPr>
              <w:rPr>
                <w:rFonts w:ascii="Verdana" w:hAnsi="Verdana"/>
                <w:i/>
                <w:color w:val="auto"/>
                <w:sz w:val="18"/>
                <w:szCs w:val="18"/>
                <w:lang w:val="et-EE"/>
              </w:rPr>
            </w:pPr>
            <w:r w:rsidRPr="00E74000">
              <w:rPr>
                <w:rFonts w:ascii="Verdana" w:hAnsi="Verdana"/>
                <w:i/>
                <w:color w:val="auto"/>
                <w:sz w:val="18"/>
                <w:szCs w:val="18"/>
                <w:lang w:val="et-EE"/>
              </w:rPr>
              <w:t>d</w:t>
            </w:r>
            <w:r w:rsidR="00172E82" w:rsidRPr="00E74000">
              <w:rPr>
                <w:rFonts w:ascii="Verdana" w:hAnsi="Verdana"/>
                <w:i/>
                <w:color w:val="auto"/>
                <w:sz w:val="18"/>
                <w:szCs w:val="18"/>
                <w:lang w:val="et-EE"/>
              </w:rPr>
              <w:t>irektor</w:t>
            </w:r>
          </w:p>
          <w:p w:rsidR="00172E82" w:rsidRPr="00E74000" w:rsidRDefault="00172E82" w:rsidP="00CB6F3A">
            <w:pPr>
              <w:rPr>
                <w:rFonts w:ascii="Verdana" w:hAnsi="Verdana"/>
                <w:color w:val="auto"/>
                <w:sz w:val="18"/>
                <w:szCs w:val="18"/>
                <w:lang w:val="et-EE"/>
              </w:rPr>
            </w:pPr>
            <w:r w:rsidRPr="00E74000">
              <w:rPr>
                <w:rFonts w:ascii="Verdana" w:hAnsi="Verdana"/>
                <w:i/>
                <w:color w:val="auto"/>
                <w:sz w:val="18"/>
                <w:szCs w:val="18"/>
                <w:lang w:val="et-EE"/>
              </w:rPr>
              <w:t xml:space="preserve">Georgi </w:t>
            </w:r>
            <w:proofErr w:type="spellStart"/>
            <w:r w:rsidRPr="00E74000">
              <w:rPr>
                <w:rFonts w:ascii="Verdana" w:hAnsi="Verdana"/>
                <w:i/>
                <w:color w:val="auto"/>
                <w:sz w:val="18"/>
                <w:szCs w:val="18"/>
                <w:lang w:val="et-EE"/>
              </w:rPr>
              <w:t>Ignatov</w:t>
            </w:r>
            <w:proofErr w:type="spellEnd"/>
          </w:p>
        </w:tc>
        <w:tc>
          <w:tcPr>
            <w:tcW w:w="515" w:type="pct"/>
            <w:shd w:val="clear" w:color="auto" w:fill="auto"/>
          </w:tcPr>
          <w:p w:rsidR="00172E82" w:rsidRPr="00E74000" w:rsidRDefault="00172E82" w:rsidP="00CB6F3A">
            <w:pPr>
              <w:rPr>
                <w:rFonts w:ascii="Verdana" w:hAnsi="Verdana" w:cs="Arial"/>
                <w:color w:val="auto"/>
                <w:sz w:val="18"/>
                <w:szCs w:val="18"/>
                <w:lang w:val="et-EE"/>
              </w:rPr>
            </w:pPr>
            <w:r w:rsidRPr="00E74000">
              <w:rPr>
                <w:rFonts w:ascii="Verdana" w:hAnsi="Verdana" w:cs="Arial"/>
                <w:color w:val="auto"/>
                <w:sz w:val="18"/>
                <w:szCs w:val="18"/>
                <w:lang w:val="et-EE"/>
              </w:rPr>
              <w:t xml:space="preserve">22.06.2011 </w:t>
            </w:r>
          </w:p>
          <w:p w:rsidR="00172E82" w:rsidRPr="00E74000" w:rsidRDefault="00172E82" w:rsidP="00CB6F3A">
            <w:pPr>
              <w:rPr>
                <w:rFonts w:ascii="Verdana" w:hAnsi="Verdana" w:cs="Arial"/>
                <w:color w:val="auto"/>
                <w:sz w:val="18"/>
                <w:szCs w:val="18"/>
                <w:lang w:val="et-EE"/>
              </w:rPr>
            </w:pPr>
            <w:r w:rsidRPr="00E74000">
              <w:rPr>
                <w:rFonts w:ascii="Verdana" w:hAnsi="Verdana" w:cs="Arial"/>
                <w:color w:val="auto"/>
                <w:sz w:val="18"/>
                <w:szCs w:val="18"/>
                <w:lang w:val="et-EE"/>
              </w:rPr>
              <w:t>nr 4.1-2/2021</w:t>
            </w:r>
          </w:p>
        </w:tc>
        <w:tc>
          <w:tcPr>
            <w:tcW w:w="2184" w:type="pct"/>
            <w:shd w:val="clear" w:color="auto" w:fill="auto"/>
            <w:tcMar>
              <w:top w:w="45" w:type="dxa"/>
              <w:left w:w="90" w:type="dxa"/>
              <w:bottom w:w="45" w:type="dxa"/>
              <w:right w:w="90" w:type="dxa"/>
            </w:tcMar>
          </w:tcPr>
          <w:p w:rsidR="00172E82" w:rsidRPr="00E74000" w:rsidRDefault="00172E82" w:rsidP="00CB6F3A">
            <w:pPr>
              <w:rPr>
                <w:rFonts w:ascii="Verdana" w:hAnsi="Verdana"/>
                <w:b/>
                <w:color w:val="auto"/>
                <w:sz w:val="18"/>
                <w:szCs w:val="18"/>
                <w:lang w:val="et-EE"/>
              </w:rPr>
            </w:pPr>
            <w:r w:rsidRPr="00E74000">
              <w:rPr>
                <w:rFonts w:ascii="Verdana" w:hAnsi="Verdana"/>
                <w:color w:val="auto"/>
                <w:sz w:val="18"/>
                <w:szCs w:val="18"/>
                <w:lang w:val="et-EE"/>
              </w:rPr>
              <w:t>Käesolevaga Narva Linna Arenduse ja Ökonoomika Amet</w:t>
            </w:r>
            <w:r w:rsidRPr="00E74000">
              <w:rPr>
                <w:rFonts w:ascii="Verdana" w:hAnsi="Verdana"/>
                <w:b/>
                <w:sz w:val="18"/>
                <w:szCs w:val="18"/>
                <w:lang w:val="et-EE"/>
              </w:rPr>
              <w:t xml:space="preserve"> kooskõlastab</w:t>
            </w:r>
            <w:r w:rsidRPr="00E74000">
              <w:rPr>
                <w:rFonts w:ascii="Verdana" w:hAnsi="Verdana"/>
                <w:sz w:val="18"/>
                <w:szCs w:val="18"/>
                <w:lang w:val="et-EE"/>
              </w:rPr>
              <w:t xml:space="preserve"> Narva Vanalinna linnaosa üldplaneeringu.</w:t>
            </w:r>
          </w:p>
        </w:tc>
        <w:tc>
          <w:tcPr>
            <w:tcW w:w="502" w:type="pct"/>
            <w:shd w:val="clear" w:color="auto" w:fill="auto"/>
          </w:tcPr>
          <w:p w:rsidR="00172E82" w:rsidRPr="00E74000" w:rsidRDefault="00012064" w:rsidP="00CB6F3A">
            <w:pPr>
              <w:rPr>
                <w:rFonts w:ascii="Verdana" w:hAnsi="Verdana" w:cs="Arial"/>
                <w:color w:val="auto"/>
                <w:sz w:val="18"/>
                <w:szCs w:val="18"/>
                <w:lang w:val="et-EE"/>
              </w:rPr>
            </w:pPr>
            <w:r w:rsidRPr="00E74000">
              <w:rPr>
                <w:rFonts w:ascii="Verdana" w:hAnsi="Verdana" w:cs="Arial"/>
                <w:color w:val="auto"/>
                <w:sz w:val="18"/>
                <w:szCs w:val="18"/>
                <w:lang w:val="et-EE"/>
              </w:rPr>
              <w:t>kiri</w:t>
            </w:r>
          </w:p>
        </w:tc>
        <w:tc>
          <w:tcPr>
            <w:tcW w:w="694" w:type="pct"/>
            <w:shd w:val="clear" w:color="auto" w:fill="auto"/>
            <w:tcMar>
              <w:top w:w="45" w:type="dxa"/>
              <w:left w:w="90" w:type="dxa"/>
              <w:bottom w:w="45" w:type="dxa"/>
              <w:right w:w="90" w:type="dxa"/>
            </w:tcMar>
          </w:tcPr>
          <w:p w:rsidR="00172E82" w:rsidRPr="00E74000" w:rsidRDefault="00172E82" w:rsidP="00CB6F3A">
            <w:pPr>
              <w:rPr>
                <w:rFonts w:ascii="Verdana" w:hAnsi="Verdana" w:cs="Arial"/>
                <w:color w:val="auto"/>
                <w:sz w:val="18"/>
                <w:szCs w:val="18"/>
                <w:lang w:val="et-EE"/>
              </w:rPr>
            </w:pPr>
          </w:p>
        </w:tc>
      </w:tr>
      <w:tr w:rsidR="00944A41" w:rsidRPr="00E74000" w:rsidTr="00554E26">
        <w:tc>
          <w:tcPr>
            <w:tcW w:w="142" w:type="pct"/>
            <w:shd w:val="clear" w:color="auto" w:fill="auto"/>
            <w:tcMar>
              <w:top w:w="45" w:type="dxa"/>
              <w:left w:w="90" w:type="dxa"/>
              <w:bottom w:w="45" w:type="dxa"/>
              <w:right w:w="90" w:type="dxa"/>
            </w:tcMar>
          </w:tcPr>
          <w:p w:rsidR="00944A41" w:rsidRPr="00E74000" w:rsidRDefault="00944A41" w:rsidP="00E13A18">
            <w:pPr>
              <w:jc w:val="center"/>
              <w:rPr>
                <w:rFonts w:ascii="Verdana" w:hAnsi="Verdana" w:cs="Arial"/>
                <w:color w:val="auto"/>
                <w:sz w:val="18"/>
                <w:szCs w:val="18"/>
                <w:lang w:val="et-EE"/>
              </w:rPr>
            </w:pPr>
            <w:r w:rsidRPr="00E74000">
              <w:rPr>
                <w:rFonts w:ascii="Verdana" w:hAnsi="Verdana" w:cs="Arial"/>
                <w:sz w:val="18"/>
                <w:szCs w:val="18"/>
                <w:lang w:val="et-EE"/>
              </w:rPr>
              <w:t>6</w:t>
            </w:r>
          </w:p>
        </w:tc>
        <w:tc>
          <w:tcPr>
            <w:tcW w:w="963" w:type="pct"/>
            <w:shd w:val="clear" w:color="auto" w:fill="auto"/>
          </w:tcPr>
          <w:p w:rsidR="00944A41" w:rsidRPr="00E74000" w:rsidRDefault="00944A41">
            <w:pPr>
              <w:rPr>
                <w:rFonts w:ascii="Verdana" w:hAnsi="Verdana"/>
                <w:bCs/>
                <w:i/>
                <w:color w:val="auto"/>
                <w:sz w:val="18"/>
                <w:szCs w:val="18"/>
                <w:lang w:val="et-EE"/>
              </w:rPr>
            </w:pPr>
            <w:r w:rsidRPr="00E74000">
              <w:rPr>
                <w:rFonts w:ascii="Verdana" w:hAnsi="Verdana"/>
                <w:bCs/>
                <w:i/>
                <w:color w:val="auto"/>
                <w:sz w:val="18"/>
                <w:szCs w:val="18"/>
                <w:lang w:val="et-EE"/>
              </w:rPr>
              <w:t>Maanteeamet</w:t>
            </w:r>
          </w:p>
          <w:p w:rsidR="00AA7F4C" w:rsidRPr="00E74000" w:rsidRDefault="00AA7F4C">
            <w:pPr>
              <w:rPr>
                <w:rFonts w:ascii="Verdana" w:hAnsi="Verdana"/>
                <w:bCs/>
                <w:i/>
                <w:color w:val="auto"/>
                <w:sz w:val="18"/>
                <w:szCs w:val="18"/>
                <w:lang w:val="et-EE"/>
              </w:rPr>
            </w:pPr>
            <w:r w:rsidRPr="00E74000">
              <w:rPr>
                <w:rFonts w:ascii="Verdana" w:hAnsi="Verdana"/>
                <w:bCs/>
                <w:i/>
                <w:color w:val="auto"/>
                <w:sz w:val="18"/>
                <w:szCs w:val="18"/>
                <w:lang w:val="et-EE"/>
              </w:rPr>
              <w:t>Ida-Regioon</w:t>
            </w:r>
          </w:p>
          <w:p w:rsidR="00944A41" w:rsidRPr="00E74000" w:rsidRDefault="00225040">
            <w:pPr>
              <w:rPr>
                <w:rFonts w:ascii="Verdana" w:hAnsi="Verdana"/>
                <w:bCs/>
                <w:i/>
                <w:color w:val="auto"/>
                <w:sz w:val="18"/>
                <w:szCs w:val="18"/>
                <w:lang w:val="et-EE"/>
              </w:rPr>
            </w:pPr>
            <w:r w:rsidRPr="00E74000">
              <w:rPr>
                <w:rFonts w:ascii="Verdana" w:hAnsi="Verdana"/>
                <w:bCs/>
                <w:i/>
                <w:color w:val="auto"/>
                <w:sz w:val="18"/>
                <w:szCs w:val="18"/>
                <w:lang w:val="et-EE"/>
              </w:rPr>
              <w:t>d</w:t>
            </w:r>
            <w:r w:rsidR="00944A41" w:rsidRPr="00E74000">
              <w:rPr>
                <w:rFonts w:ascii="Verdana" w:hAnsi="Verdana"/>
                <w:bCs/>
                <w:i/>
                <w:color w:val="auto"/>
                <w:sz w:val="18"/>
                <w:szCs w:val="18"/>
                <w:lang w:val="et-EE"/>
              </w:rPr>
              <w:t>irektor</w:t>
            </w:r>
          </w:p>
          <w:p w:rsidR="00944A41" w:rsidRPr="00E74000" w:rsidRDefault="00944A41">
            <w:pPr>
              <w:rPr>
                <w:rFonts w:ascii="Verdana" w:hAnsi="Verdana"/>
                <w:bCs/>
                <w:i/>
                <w:color w:val="auto"/>
                <w:sz w:val="18"/>
                <w:szCs w:val="18"/>
                <w:lang w:val="et-EE"/>
              </w:rPr>
            </w:pPr>
            <w:r w:rsidRPr="00E74000">
              <w:rPr>
                <w:rFonts w:ascii="Verdana" w:hAnsi="Verdana"/>
                <w:bCs/>
                <w:i/>
                <w:color w:val="auto"/>
                <w:sz w:val="18"/>
                <w:szCs w:val="18"/>
                <w:lang w:val="et-EE"/>
              </w:rPr>
              <w:t>Eugen Õis</w:t>
            </w:r>
          </w:p>
        </w:tc>
        <w:tc>
          <w:tcPr>
            <w:tcW w:w="515" w:type="pct"/>
            <w:shd w:val="clear" w:color="auto" w:fill="auto"/>
          </w:tcPr>
          <w:p w:rsidR="00944A41" w:rsidRPr="00E74000" w:rsidRDefault="00944A41">
            <w:pPr>
              <w:rPr>
                <w:rFonts w:ascii="Verdana" w:hAnsi="Verdana" w:cs="Arial"/>
                <w:color w:val="auto"/>
                <w:sz w:val="18"/>
                <w:szCs w:val="18"/>
                <w:lang w:val="et-EE"/>
              </w:rPr>
            </w:pPr>
            <w:r w:rsidRPr="00E74000">
              <w:rPr>
                <w:rFonts w:ascii="Verdana" w:hAnsi="Verdana" w:cs="Arial"/>
                <w:color w:val="auto"/>
                <w:sz w:val="18"/>
                <w:szCs w:val="18"/>
                <w:lang w:val="et-EE"/>
              </w:rPr>
              <w:t xml:space="preserve">29.06.2011 </w:t>
            </w:r>
          </w:p>
          <w:p w:rsidR="00944A41" w:rsidRPr="00E74000" w:rsidRDefault="00944A41">
            <w:pPr>
              <w:rPr>
                <w:rFonts w:ascii="Verdana" w:hAnsi="Verdana" w:cs="Arial"/>
                <w:color w:val="auto"/>
                <w:sz w:val="18"/>
                <w:szCs w:val="18"/>
                <w:lang w:val="et-EE"/>
              </w:rPr>
            </w:pPr>
            <w:r w:rsidRPr="00E74000">
              <w:rPr>
                <w:rFonts w:ascii="Verdana" w:hAnsi="Verdana" w:cs="Arial"/>
                <w:color w:val="auto"/>
                <w:sz w:val="18"/>
                <w:szCs w:val="18"/>
                <w:lang w:val="et-EE"/>
              </w:rPr>
              <w:t>nr 15-2/11-00159/094</w:t>
            </w:r>
          </w:p>
        </w:tc>
        <w:tc>
          <w:tcPr>
            <w:tcW w:w="2184" w:type="pct"/>
            <w:shd w:val="clear" w:color="auto" w:fill="auto"/>
            <w:tcMar>
              <w:top w:w="45" w:type="dxa"/>
              <w:left w:w="90" w:type="dxa"/>
              <w:bottom w:w="45" w:type="dxa"/>
              <w:right w:w="90" w:type="dxa"/>
            </w:tcMar>
          </w:tcPr>
          <w:p w:rsidR="00944A41" w:rsidRPr="00E74000" w:rsidRDefault="00944A41">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Võttes aluseks "Teeseaduse" ja Maanteeameti ida regiooni </w:t>
            </w:r>
            <w:proofErr w:type="spellStart"/>
            <w:r w:rsidRPr="00E74000">
              <w:rPr>
                <w:rFonts w:ascii="Verdana" w:hAnsi="Verdana"/>
                <w:color w:val="auto"/>
                <w:sz w:val="18"/>
                <w:szCs w:val="18"/>
                <w:lang w:val="et-EE"/>
              </w:rPr>
              <w:t>põhimää</w:t>
            </w:r>
            <w:r w:rsidR="0054777E" w:rsidRPr="00E74000">
              <w:rPr>
                <w:rFonts w:ascii="Verdana" w:hAnsi="Verdana"/>
                <w:color w:val="auto"/>
                <w:sz w:val="18"/>
                <w:szCs w:val="18"/>
                <w:lang w:val="et-EE"/>
              </w:rPr>
              <w:t>-</w:t>
            </w:r>
            <w:r w:rsidRPr="00E74000">
              <w:rPr>
                <w:rFonts w:ascii="Verdana" w:hAnsi="Verdana"/>
                <w:color w:val="auto"/>
                <w:sz w:val="18"/>
                <w:szCs w:val="18"/>
                <w:lang w:val="et-EE"/>
              </w:rPr>
              <w:t>ruse</w:t>
            </w:r>
            <w:proofErr w:type="spellEnd"/>
            <w:r w:rsidRPr="00E74000">
              <w:rPr>
                <w:rFonts w:ascii="Verdana" w:hAnsi="Verdana"/>
                <w:color w:val="auto"/>
                <w:sz w:val="18"/>
                <w:szCs w:val="18"/>
                <w:lang w:val="et-EE"/>
              </w:rPr>
              <w:t xml:space="preserve"> </w:t>
            </w:r>
            <w:r w:rsidRPr="00E74000">
              <w:rPr>
                <w:rFonts w:ascii="Verdana" w:hAnsi="Verdana"/>
                <w:b/>
                <w:color w:val="auto"/>
                <w:sz w:val="18"/>
                <w:szCs w:val="18"/>
                <w:lang w:val="et-EE"/>
              </w:rPr>
              <w:t>KOOSKÕLASTAME</w:t>
            </w:r>
            <w:r w:rsidRPr="00E74000">
              <w:rPr>
                <w:rFonts w:ascii="Verdana" w:hAnsi="Verdana"/>
                <w:color w:val="auto"/>
                <w:sz w:val="18"/>
                <w:szCs w:val="18"/>
                <w:lang w:val="et-EE"/>
              </w:rPr>
              <w:t xml:space="preserve"> </w:t>
            </w:r>
            <w:proofErr w:type="spellStart"/>
            <w:r w:rsidRPr="00E74000">
              <w:rPr>
                <w:rFonts w:ascii="Verdana" w:hAnsi="Verdana"/>
                <w:color w:val="auto"/>
                <w:sz w:val="18"/>
                <w:szCs w:val="18"/>
                <w:lang w:val="et-EE"/>
              </w:rPr>
              <w:t>Ramboll</w:t>
            </w:r>
            <w:proofErr w:type="spellEnd"/>
            <w:r w:rsidRPr="00E74000">
              <w:rPr>
                <w:rFonts w:ascii="Verdana" w:hAnsi="Verdana"/>
                <w:color w:val="auto"/>
                <w:sz w:val="18"/>
                <w:szCs w:val="18"/>
                <w:lang w:val="et-EE"/>
              </w:rPr>
              <w:t xml:space="preserve"> Eesti AS poolt koostatud töö Projekti nr Plan-2007-61, "Narva vanalinna linnaosa üldplaneering".</w:t>
            </w:r>
          </w:p>
        </w:tc>
        <w:tc>
          <w:tcPr>
            <w:tcW w:w="502" w:type="pct"/>
            <w:shd w:val="clear" w:color="auto" w:fill="auto"/>
          </w:tcPr>
          <w:p w:rsidR="00944A41" w:rsidRPr="00E74000" w:rsidRDefault="00944A41" w:rsidP="00554E26">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944A41" w:rsidRPr="00E74000" w:rsidRDefault="00944A41" w:rsidP="00554E26">
            <w:pPr>
              <w:rPr>
                <w:rFonts w:ascii="Verdana" w:hAnsi="Verdana" w:cs="Arial"/>
                <w:sz w:val="18"/>
                <w:szCs w:val="18"/>
                <w:lang w:val="et-EE"/>
              </w:rPr>
            </w:pPr>
          </w:p>
        </w:tc>
      </w:tr>
      <w:tr w:rsidR="00944A41" w:rsidRPr="00E74000" w:rsidTr="00554E26">
        <w:tc>
          <w:tcPr>
            <w:tcW w:w="142" w:type="pct"/>
            <w:shd w:val="clear" w:color="auto" w:fill="auto"/>
            <w:tcMar>
              <w:top w:w="45" w:type="dxa"/>
              <w:left w:w="90" w:type="dxa"/>
              <w:bottom w:w="45" w:type="dxa"/>
              <w:right w:w="90" w:type="dxa"/>
            </w:tcMar>
          </w:tcPr>
          <w:p w:rsidR="00944A41" w:rsidRPr="00E74000" w:rsidRDefault="00944A41" w:rsidP="00E13A18">
            <w:pPr>
              <w:jc w:val="center"/>
              <w:rPr>
                <w:rFonts w:ascii="Verdana" w:hAnsi="Verdana" w:cs="Arial"/>
                <w:sz w:val="18"/>
                <w:szCs w:val="18"/>
                <w:lang w:val="et-EE"/>
              </w:rPr>
            </w:pPr>
            <w:r w:rsidRPr="00E74000">
              <w:rPr>
                <w:rFonts w:ascii="Verdana" w:hAnsi="Verdana" w:cs="Arial"/>
                <w:sz w:val="18"/>
                <w:szCs w:val="18"/>
                <w:lang w:val="et-EE"/>
              </w:rPr>
              <w:t>7</w:t>
            </w:r>
          </w:p>
        </w:tc>
        <w:tc>
          <w:tcPr>
            <w:tcW w:w="963" w:type="pct"/>
            <w:shd w:val="clear" w:color="auto" w:fill="auto"/>
          </w:tcPr>
          <w:p w:rsidR="00944A41" w:rsidRPr="00E74000" w:rsidRDefault="00944A41" w:rsidP="00554E26">
            <w:pPr>
              <w:rPr>
                <w:rFonts w:ascii="Verdana" w:hAnsi="Verdana"/>
                <w:bCs/>
                <w:color w:val="auto"/>
                <w:sz w:val="18"/>
                <w:szCs w:val="18"/>
                <w:lang w:val="et-EE"/>
              </w:rPr>
            </w:pPr>
            <w:r w:rsidRPr="00E74000">
              <w:rPr>
                <w:rFonts w:ascii="Verdana" w:hAnsi="Verdana"/>
                <w:bCs/>
                <w:color w:val="auto"/>
                <w:sz w:val="18"/>
                <w:szCs w:val="18"/>
                <w:lang w:val="et-EE"/>
              </w:rPr>
              <w:t>Ida-Eesti Päästekeskus</w:t>
            </w:r>
          </w:p>
          <w:p w:rsidR="00944A41" w:rsidRPr="00E74000" w:rsidRDefault="00225040" w:rsidP="00554E26">
            <w:pPr>
              <w:rPr>
                <w:rFonts w:ascii="Verdana" w:hAnsi="Verdana"/>
                <w:bCs/>
                <w:i/>
                <w:color w:val="auto"/>
                <w:sz w:val="18"/>
                <w:szCs w:val="18"/>
                <w:lang w:val="et-EE"/>
              </w:rPr>
            </w:pPr>
            <w:r w:rsidRPr="00E74000">
              <w:rPr>
                <w:rFonts w:ascii="Verdana" w:hAnsi="Verdana"/>
                <w:bCs/>
                <w:i/>
                <w:color w:val="auto"/>
                <w:sz w:val="18"/>
                <w:szCs w:val="18"/>
                <w:lang w:val="et-EE"/>
              </w:rPr>
              <w:t>b</w:t>
            </w:r>
            <w:r w:rsidR="00944A41" w:rsidRPr="00E74000">
              <w:rPr>
                <w:rFonts w:ascii="Verdana" w:hAnsi="Verdana"/>
                <w:bCs/>
                <w:i/>
                <w:color w:val="auto"/>
                <w:sz w:val="18"/>
                <w:szCs w:val="18"/>
                <w:lang w:val="et-EE"/>
              </w:rPr>
              <w:t>üroo juhataja kt</w:t>
            </w:r>
          </w:p>
          <w:p w:rsidR="00944A41" w:rsidRPr="00E74000" w:rsidRDefault="00944A41" w:rsidP="00554E26">
            <w:pPr>
              <w:rPr>
                <w:rFonts w:ascii="Verdana" w:hAnsi="Verdana"/>
                <w:bCs/>
                <w:color w:val="auto"/>
                <w:sz w:val="18"/>
                <w:szCs w:val="18"/>
                <w:lang w:val="et-EE"/>
              </w:rPr>
            </w:pPr>
            <w:r w:rsidRPr="00E74000">
              <w:rPr>
                <w:rFonts w:ascii="Verdana" w:hAnsi="Verdana"/>
                <w:bCs/>
                <w:i/>
                <w:color w:val="auto"/>
                <w:sz w:val="18"/>
                <w:szCs w:val="18"/>
                <w:lang w:val="et-EE"/>
              </w:rPr>
              <w:t xml:space="preserve">Janek </w:t>
            </w:r>
            <w:proofErr w:type="spellStart"/>
            <w:r w:rsidRPr="00E74000">
              <w:rPr>
                <w:rFonts w:ascii="Verdana" w:hAnsi="Verdana"/>
                <w:bCs/>
                <w:i/>
                <w:color w:val="auto"/>
                <w:sz w:val="18"/>
                <w:szCs w:val="18"/>
                <w:lang w:val="et-EE"/>
              </w:rPr>
              <w:t>Floren</w:t>
            </w:r>
            <w:proofErr w:type="spellEnd"/>
          </w:p>
        </w:tc>
        <w:tc>
          <w:tcPr>
            <w:tcW w:w="515" w:type="pct"/>
            <w:shd w:val="clear" w:color="auto" w:fill="auto"/>
          </w:tcPr>
          <w:p w:rsidR="00944A41" w:rsidRPr="00E74000" w:rsidRDefault="00944A41" w:rsidP="00554E26">
            <w:pPr>
              <w:rPr>
                <w:rFonts w:ascii="Verdana" w:hAnsi="Verdana" w:cs="Arial"/>
                <w:color w:val="auto"/>
                <w:sz w:val="18"/>
                <w:szCs w:val="18"/>
                <w:lang w:val="et-EE"/>
              </w:rPr>
            </w:pPr>
            <w:r w:rsidRPr="00E74000">
              <w:rPr>
                <w:rFonts w:ascii="Verdana" w:hAnsi="Verdana" w:cs="Arial"/>
                <w:color w:val="auto"/>
                <w:sz w:val="18"/>
                <w:szCs w:val="18"/>
                <w:lang w:val="et-EE"/>
              </w:rPr>
              <w:t xml:space="preserve">04.07.2011 </w:t>
            </w:r>
          </w:p>
          <w:p w:rsidR="00944A41" w:rsidRPr="00E74000" w:rsidRDefault="00944A41" w:rsidP="00554E26">
            <w:pPr>
              <w:rPr>
                <w:rFonts w:ascii="Verdana" w:hAnsi="Verdana" w:cs="Arial"/>
                <w:sz w:val="18"/>
                <w:szCs w:val="18"/>
                <w:lang w:val="et-EE"/>
              </w:rPr>
            </w:pPr>
            <w:r w:rsidRPr="00E74000">
              <w:rPr>
                <w:rFonts w:ascii="Verdana" w:hAnsi="Verdana" w:cs="Arial"/>
                <w:color w:val="auto"/>
                <w:sz w:val="18"/>
                <w:szCs w:val="18"/>
                <w:lang w:val="et-EE"/>
              </w:rPr>
              <w:t>nr 7.3-3/251</w:t>
            </w:r>
          </w:p>
        </w:tc>
        <w:tc>
          <w:tcPr>
            <w:tcW w:w="2184" w:type="pct"/>
            <w:shd w:val="clear" w:color="auto" w:fill="auto"/>
            <w:tcMar>
              <w:top w:w="45" w:type="dxa"/>
              <w:left w:w="90" w:type="dxa"/>
              <w:bottom w:w="45" w:type="dxa"/>
              <w:right w:w="90" w:type="dxa"/>
            </w:tcMar>
          </w:tcPr>
          <w:p w:rsidR="00944A41" w:rsidRPr="00E74000" w:rsidRDefault="00944A41" w:rsidP="00554E26">
            <w:pPr>
              <w:widowControl/>
              <w:tabs>
                <w:tab w:val="num" w:pos="1440"/>
              </w:tabs>
              <w:suppressAutoHyphens w:val="0"/>
              <w:rPr>
                <w:rFonts w:ascii="Verdana" w:hAnsi="Verdana"/>
                <w:b/>
                <w:color w:val="0070C0"/>
                <w:sz w:val="18"/>
                <w:szCs w:val="18"/>
                <w:lang w:val="et-EE"/>
              </w:rPr>
            </w:pPr>
            <w:r w:rsidRPr="00E74000">
              <w:rPr>
                <w:rFonts w:ascii="Verdana" w:hAnsi="Verdana"/>
                <w:bCs/>
                <w:color w:val="auto"/>
                <w:sz w:val="18"/>
                <w:szCs w:val="18"/>
                <w:lang w:val="et-EE"/>
              </w:rPr>
              <w:t xml:space="preserve">Ida-Eesti Päästekeskuse Insenertehniline büroo </w:t>
            </w:r>
            <w:r w:rsidRPr="00E74000">
              <w:rPr>
                <w:rFonts w:ascii="Verdana" w:hAnsi="Verdana"/>
                <w:b/>
                <w:bCs/>
                <w:color w:val="auto"/>
                <w:sz w:val="18"/>
                <w:szCs w:val="18"/>
                <w:lang w:val="et-EE"/>
              </w:rPr>
              <w:t>kooskõlastab</w:t>
            </w:r>
            <w:r w:rsidRPr="00E74000">
              <w:rPr>
                <w:rFonts w:ascii="Verdana" w:hAnsi="Verdana"/>
                <w:bCs/>
                <w:color w:val="auto"/>
                <w:sz w:val="18"/>
                <w:szCs w:val="18"/>
                <w:lang w:val="et-EE"/>
              </w:rPr>
              <w:t xml:space="preserve"> </w:t>
            </w:r>
            <w:r w:rsidRPr="00E74000">
              <w:rPr>
                <w:rFonts w:ascii="Verdana" w:hAnsi="Verdana"/>
                <w:sz w:val="18"/>
                <w:szCs w:val="18"/>
                <w:lang w:val="et-EE"/>
              </w:rPr>
              <w:t>Narva Vanalinna linnaosa üldplaneeringu.</w:t>
            </w:r>
          </w:p>
        </w:tc>
        <w:tc>
          <w:tcPr>
            <w:tcW w:w="502" w:type="pct"/>
            <w:shd w:val="clear" w:color="auto" w:fill="auto"/>
          </w:tcPr>
          <w:p w:rsidR="00944A41" w:rsidRPr="00E74000" w:rsidRDefault="00225040" w:rsidP="00554E26">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944A41" w:rsidRPr="00E74000" w:rsidRDefault="00944A41" w:rsidP="00554E26">
            <w:pPr>
              <w:rPr>
                <w:rFonts w:ascii="Verdana" w:hAnsi="Verdana" w:cs="Arial"/>
                <w:sz w:val="18"/>
                <w:szCs w:val="18"/>
                <w:lang w:val="et-EE"/>
              </w:rPr>
            </w:pPr>
          </w:p>
        </w:tc>
      </w:tr>
      <w:tr w:rsidR="00944A41" w:rsidRPr="00E74000" w:rsidTr="00391C6D">
        <w:tc>
          <w:tcPr>
            <w:tcW w:w="142" w:type="pct"/>
            <w:shd w:val="clear" w:color="auto" w:fill="auto"/>
            <w:tcMar>
              <w:top w:w="45" w:type="dxa"/>
              <w:left w:w="90" w:type="dxa"/>
              <w:bottom w:w="45" w:type="dxa"/>
              <w:right w:w="90" w:type="dxa"/>
            </w:tcMar>
          </w:tcPr>
          <w:p w:rsidR="00944A41" w:rsidRPr="00E74000" w:rsidRDefault="00944A41" w:rsidP="00E13A18">
            <w:pPr>
              <w:jc w:val="center"/>
              <w:rPr>
                <w:rFonts w:ascii="Verdana" w:hAnsi="Verdana" w:cs="Arial"/>
                <w:sz w:val="18"/>
                <w:szCs w:val="18"/>
                <w:lang w:val="et-EE"/>
              </w:rPr>
            </w:pPr>
            <w:r w:rsidRPr="00E74000">
              <w:rPr>
                <w:rFonts w:ascii="Verdana" w:hAnsi="Verdana" w:cs="Arial"/>
                <w:sz w:val="18"/>
                <w:szCs w:val="18"/>
                <w:lang w:val="et-EE"/>
              </w:rPr>
              <w:t>8</w:t>
            </w:r>
          </w:p>
        </w:tc>
        <w:tc>
          <w:tcPr>
            <w:tcW w:w="963" w:type="pct"/>
            <w:shd w:val="clear" w:color="auto" w:fill="auto"/>
          </w:tcPr>
          <w:p w:rsidR="00944A41" w:rsidRPr="00E74000" w:rsidRDefault="00944A41" w:rsidP="00554E26">
            <w:pPr>
              <w:rPr>
                <w:rFonts w:ascii="Verdana" w:hAnsi="Verdana"/>
                <w:color w:val="auto"/>
                <w:sz w:val="18"/>
                <w:szCs w:val="18"/>
                <w:lang w:val="et-EE"/>
              </w:rPr>
            </w:pPr>
            <w:r w:rsidRPr="00E74000">
              <w:rPr>
                <w:rFonts w:ascii="Verdana" w:hAnsi="Verdana"/>
                <w:color w:val="auto"/>
                <w:sz w:val="18"/>
                <w:szCs w:val="18"/>
                <w:lang w:val="et-EE"/>
              </w:rPr>
              <w:t>Maa-Amet</w:t>
            </w:r>
          </w:p>
          <w:p w:rsidR="00944A41" w:rsidRPr="00E74000" w:rsidRDefault="00225040" w:rsidP="00554E26">
            <w:pPr>
              <w:rPr>
                <w:rFonts w:ascii="Verdana" w:hAnsi="Verdana"/>
                <w:i/>
                <w:color w:val="auto"/>
                <w:sz w:val="18"/>
                <w:szCs w:val="18"/>
                <w:lang w:val="et-EE"/>
              </w:rPr>
            </w:pPr>
            <w:r w:rsidRPr="00E74000">
              <w:rPr>
                <w:rFonts w:ascii="Verdana" w:hAnsi="Verdana"/>
                <w:i/>
                <w:color w:val="auto"/>
                <w:sz w:val="18"/>
                <w:szCs w:val="18"/>
                <w:lang w:val="et-EE"/>
              </w:rPr>
              <w:t>p</w:t>
            </w:r>
            <w:r w:rsidR="00944A41" w:rsidRPr="00E74000">
              <w:rPr>
                <w:rFonts w:ascii="Verdana" w:hAnsi="Verdana"/>
                <w:i/>
                <w:color w:val="auto"/>
                <w:sz w:val="18"/>
                <w:szCs w:val="18"/>
                <w:lang w:val="et-EE"/>
              </w:rPr>
              <w:t>eadirektori asetäitja kt peadirektori ülesannetes</w:t>
            </w:r>
          </w:p>
          <w:p w:rsidR="00944A41" w:rsidRPr="00E74000" w:rsidRDefault="00944A41" w:rsidP="00554E26">
            <w:pPr>
              <w:rPr>
                <w:rFonts w:ascii="Verdana" w:hAnsi="Verdana"/>
                <w:bCs/>
                <w:color w:val="auto"/>
                <w:sz w:val="18"/>
                <w:szCs w:val="18"/>
                <w:lang w:val="et-EE"/>
              </w:rPr>
            </w:pPr>
            <w:r w:rsidRPr="00E74000">
              <w:rPr>
                <w:rFonts w:ascii="Verdana" w:hAnsi="Verdana"/>
                <w:i/>
                <w:color w:val="auto"/>
                <w:sz w:val="18"/>
                <w:szCs w:val="18"/>
                <w:lang w:val="et-EE"/>
              </w:rPr>
              <w:t>Anne Toom</w:t>
            </w:r>
          </w:p>
        </w:tc>
        <w:tc>
          <w:tcPr>
            <w:tcW w:w="515" w:type="pct"/>
            <w:shd w:val="clear" w:color="auto" w:fill="auto"/>
          </w:tcPr>
          <w:p w:rsidR="00944A41" w:rsidRPr="00E74000" w:rsidRDefault="00944A41" w:rsidP="00554E26">
            <w:pPr>
              <w:rPr>
                <w:rFonts w:ascii="Verdana" w:hAnsi="Verdana" w:cs="Arial"/>
                <w:color w:val="auto"/>
                <w:sz w:val="18"/>
                <w:szCs w:val="18"/>
                <w:lang w:val="et-EE"/>
              </w:rPr>
            </w:pPr>
            <w:r w:rsidRPr="00E74000">
              <w:rPr>
                <w:rFonts w:ascii="Verdana" w:hAnsi="Verdana" w:cs="Arial"/>
                <w:color w:val="auto"/>
                <w:sz w:val="18"/>
                <w:szCs w:val="18"/>
                <w:lang w:val="et-EE"/>
              </w:rPr>
              <w:t xml:space="preserve">04.07.2011 </w:t>
            </w:r>
          </w:p>
          <w:p w:rsidR="00944A41" w:rsidRPr="00E74000" w:rsidRDefault="00944A41" w:rsidP="00554E26">
            <w:pPr>
              <w:rPr>
                <w:rFonts w:ascii="Verdana" w:hAnsi="Verdana" w:cs="Arial"/>
                <w:sz w:val="18"/>
                <w:szCs w:val="18"/>
                <w:lang w:val="et-EE"/>
              </w:rPr>
            </w:pPr>
            <w:r w:rsidRPr="00E74000">
              <w:rPr>
                <w:rFonts w:ascii="Verdana" w:hAnsi="Verdana" w:cs="Arial"/>
                <w:color w:val="auto"/>
                <w:sz w:val="18"/>
                <w:szCs w:val="18"/>
                <w:lang w:val="et-EE"/>
              </w:rPr>
              <w:t>nr 6.2-3/7113</w:t>
            </w:r>
          </w:p>
        </w:tc>
        <w:tc>
          <w:tcPr>
            <w:tcW w:w="2184" w:type="pct"/>
            <w:shd w:val="clear" w:color="auto" w:fill="auto"/>
            <w:tcMar>
              <w:top w:w="45" w:type="dxa"/>
              <w:left w:w="90" w:type="dxa"/>
              <w:bottom w:w="45" w:type="dxa"/>
              <w:right w:w="90" w:type="dxa"/>
            </w:tcMar>
          </w:tcPr>
          <w:p w:rsidR="00944A41" w:rsidRPr="00E74000" w:rsidRDefault="00944A41" w:rsidP="00554E26">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1. M</w:t>
            </w:r>
            <w:r w:rsidR="009944A4" w:rsidRPr="00E74000">
              <w:rPr>
                <w:rFonts w:ascii="Verdana" w:hAnsi="Verdana"/>
                <w:color w:val="auto"/>
                <w:sz w:val="18"/>
                <w:szCs w:val="18"/>
                <w:lang w:val="et-EE"/>
              </w:rPr>
              <w:t>aa-amet kooskõlastas 28.02.2011</w:t>
            </w:r>
            <w:r w:rsidR="0054777E" w:rsidRPr="00E74000">
              <w:rPr>
                <w:rFonts w:ascii="Verdana" w:hAnsi="Verdana"/>
                <w:color w:val="auto"/>
                <w:sz w:val="18"/>
                <w:szCs w:val="18"/>
                <w:lang w:val="et-EE"/>
              </w:rPr>
              <w:t xml:space="preserve"> kirjaga nr 6.2-3/2274 </w:t>
            </w:r>
            <w:proofErr w:type="spellStart"/>
            <w:r w:rsidR="0054777E" w:rsidRPr="00E74000">
              <w:rPr>
                <w:rFonts w:ascii="Verdana" w:hAnsi="Verdana"/>
                <w:color w:val="auto"/>
                <w:sz w:val="18"/>
                <w:szCs w:val="18"/>
                <w:lang w:val="et-EE"/>
              </w:rPr>
              <w:t>Haridu-s</w:t>
            </w:r>
            <w:r w:rsidRPr="00E74000">
              <w:rPr>
                <w:rFonts w:ascii="Verdana" w:hAnsi="Verdana"/>
                <w:color w:val="auto"/>
                <w:sz w:val="18"/>
                <w:szCs w:val="18"/>
                <w:lang w:val="et-EE"/>
              </w:rPr>
              <w:t>e</w:t>
            </w:r>
            <w:proofErr w:type="spellEnd"/>
            <w:r w:rsidRPr="00E74000">
              <w:rPr>
                <w:rFonts w:ascii="Verdana" w:hAnsi="Verdana"/>
                <w:color w:val="auto"/>
                <w:sz w:val="18"/>
                <w:szCs w:val="18"/>
                <w:lang w:val="et-EE"/>
              </w:rPr>
              <w:t xml:space="preserve">, Vabaduse, </w:t>
            </w:r>
            <w:proofErr w:type="spellStart"/>
            <w:r w:rsidRPr="00E74000">
              <w:rPr>
                <w:rFonts w:ascii="Verdana" w:hAnsi="Verdana"/>
                <w:color w:val="auto"/>
                <w:sz w:val="18"/>
                <w:szCs w:val="18"/>
                <w:lang w:val="et-EE"/>
              </w:rPr>
              <w:t>Lavretsovi</w:t>
            </w:r>
            <w:proofErr w:type="spellEnd"/>
            <w:r w:rsidRPr="00E74000">
              <w:rPr>
                <w:rFonts w:ascii="Verdana" w:hAnsi="Verdana"/>
                <w:color w:val="auto"/>
                <w:sz w:val="18"/>
                <w:szCs w:val="18"/>
                <w:lang w:val="et-EE"/>
              </w:rPr>
              <w:t xml:space="preserve"> ja </w:t>
            </w:r>
            <w:proofErr w:type="spellStart"/>
            <w:r w:rsidRPr="00E74000">
              <w:rPr>
                <w:rFonts w:ascii="Verdana" w:hAnsi="Verdana"/>
                <w:color w:val="auto"/>
                <w:sz w:val="18"/>
                <w:szCs w:val="18"/>
                <w:lang w:val="et-EE"/>
              </w:rPr>
              <w:t>Vestervalli</w:t>
            </w:r>
            <w:proofErr w:type="spellEnd"/>
            <w:r w:rsidRPr="00E74000">
              <w:rPr>
                <w:rFonts w:ascii="Verdana" w:hAnsi="Verdana"/>
                <w:color w:val="auto"/>
                <w:sz w:val="18"/>
                <w:szCs w:val="18"/>
                <w:lang w:val="et-EE"/>
              </w:rPr>
              <w:t xml:space="preserve"> tänavatega piiratud maa-ala detailplaneeringu lahenduse. Kõnealuse planeeringulahenduse koha</w:t>
            </w:r>
            <w:r w:rsidR="0054777E" w:rsidRPr="00E74000">
              <w:rPr>
                <w:rFonts w:ascii="Verdana" w:hAnsi="Verdana"/>
                <w:color w:val="auto"/>
                <w:sz w:val="18"/>
                <w:szCs w:val="18"/>
                <w:lang w:val="et-EE"/>
              </w:rPr>
              <w:t>-</w:t>
            </w:r>
            <w:r w:rsidRPr="00E74000">
              <w:rPr>
                <w:rFonts w:ascii="Verdana" w:hAnsi="Verdana"/>
                <w:color w:val="auto"/>
                <w:sz w:val="18"/>
                <w:szCs w:val="18"/>
                <w:lang w:val="et-EE"/>
              </w:rPr>
              <w:t xml:space="preserve">selt kavandatakse riigi reservmaa piiriettepanekuga AT0502030093 hõlmatud maa-alale transpordimaa sihtotstarbega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5 </w:t>
            </w:r>
            <w:proofErr w:type="spellStart"/>
            <w:r w:rsidRPr="00E74000">
              <w:rPr>
                <w:rFonts w:ascii="Verdana" w:hAnsi="Verdana"/>
                <w:color w:val="auto"/>
                <w:sz w:val="18"/>
                <w:szCs w:val="18"/>
                <w:lang w:val="et-EE"/>
              </w:rPr>
              <w:t>avali</w:t>
            </w:r>
            <w:r w:rsidR="0054777E" w:rsidRPr="00E74000">
              <w:rPr>
                <w:rFonts w:ascii="Verdana" w:hAnsi="Verdana"/>
                <w:color w:val="auto"/>
                <w:sz w:val="18"/>
                <w:szCs w:val="18"/>
                <w:lang w:val="et-EE"/>
              </w:rPr>
              <w:t>-</w:t>
            </w:r>
            <w:r w:rsidRPr="00E74000">
              <w:rPr>
                <w:rFonts w:ascii="Verdana" w:hAnsi="Verdana"/>
                <w:color w:val="auto"/>
                <w:sz w:val="18"/>
                <w:szCs w:val="18"/>
                <w:lang w:val="et-EE"/>
              </w:rPr>
              <w:t>ku</w:t>
            </w:r>
            <w:proofErr w:type="spellEnd"/>
            <w:r w:rsidRPr="00E74000">
              <w:rPr>
                <w:rFonts w:ascii="Verdana" w:hAnsi="Verdana"/>
                <w:color w:val="auto"/>
                <w:sz w:val="18"/>
                <w:szCs w:val="18"/>
                <w:lang w:val="et-EE"/>
              </w:rPr>
              <w:t xml:space="preserve"> parkla rajamiseks, ehitusõigusega ärimaa sihtotstarbega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4, ärimaa sihtotstarbega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7 äriotstarbelise parkla rajamiseks, osaliselt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3, millel asub pooleliolev hoone, kuhu on planeeritud rajada hotell, ning osaliselt transpordisihtotstarbega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6 juurdepääsutee ja parkla rajamiseks. Maa-ametile </w:t>
            </w:r>
            <w:proofErr w:type="spellStart"/>
            <w:r w:rsidRPr="00E74000">
              <w:rPr>
                <w:rFonts w:ascii="Verdana" w:hAnsi="Verdana"/>
                <w:color w:val="auto"/>
                <w:sz w:val="18"/>
                <w:szCs w:val="18"/>
                <w:lang w:val="et-EE"/>
              </w:rPr>
              <w:t>esita</w:t>
            </w:r>
            <w:r w:rsidR="0054777E" w:rsidRPr="00E74000">
              <w:rPr>
                <w:rFonts w:ascii="Verdana" w:hAnsi="Verdana"/>
                <w:color w:val="auto"/>
                <w:sz w:val="18"/>
                <w:szCs w:val="18"/>
                <w:lang w:val="et-EE"/>
              </w:rPr>
              <w:t>-</w:t>
            </w:r>
            <w:r w:rsidRPr="00E74000">
              <w:rPr>
                <w:rFonts w:ascii="Verdana" w:hAnsi="Verdana"/>
                <w:color w:val="auto"/>
                <w:sz w:val="18"/>
                <w:szCs w:val="18"/>
                <w:lang w:val="et-EE"/>
              </w:rPr>
              <w:t>tud</w:t>
            </w:r>
            <w:proofErr w:type="spellEnd"/>
            <w:r w:rsidRPr="00E74000">
              <w:rPr>
                <w:rFonts w:ascii="Verdana" w:hAnsi="Verdana"/>
                <w:color w:val="auto"/>
                <w:sz w:val="18"/>
                <w:szCs w:val="18"/>
                <w:lang w:val="et-EE"/>
              </w:rPr>
              <w:t xml:space="preserve"> Narva Vanalinna linnaosa üldplaneeringu joonisel "Maakasutus" on Haridusse, Vabaduse, </w:t>
            </w:r>
            <w:proofErr w:type="spellStart"/>
            <w:r w:rsidRPr="00E74000">
              <w:rPr>
                <w:rFonts w:ascii="Verdana" w:hAnsi="Verdana"/>
                <w:color w:val="auto"/>
                <w:sz w:val="18"/>
                <w:szCs w:val="18"/>
                <w:lang w:val="et-EE"/>
              </w:rPr>
              <w:t>Lavretsovi</w:t>
            </w:r>
            <w:proofErr w:type="spellEnd"/>
            <w:r w:rsidRPr="00E74000">
              <w:rPr>
                <w:rFonts w:ascii="Verdana" w:hAnsi="Verdana"/>
                <w:color w:val="auto"/>
                <w:sz w:val="18"/>
                <w:szCs w:val="18"/>
                <w:lang w:val="et-EE"/>
              </w:rPr>
              <w:t xml:space="preserve"> ja </w:t>
            </w:r>
            <w:proofErr w:type="spellStart"/>
            <w:r w:rsidRPr="00E74000">
              <w:rPr>
                <w:rFonts w:ascii="Verdana" w:hAnsi="Verdana"/>
                <w:color w:val="auto"/>
                <w:sz w:val="18"/>
                <w:szCs w:val="18"/>
                <w:lang w:val="et-EE"/>
              </w:rPr>
              <w:t>Vestervalli</w:t>
            </w:r>
            <w:proofErr w:type="spellEnd"/>
            <w:r w:rsidRPr="00E74000">
              <w:rPr>
                <w:rFonts w:ascii="Verdana" w:hAnsi="Verdana"/>
                <w:color w:val="auto"/>
                <w:sz w:val="18"/>
                <w:szCs w:val="18"/>
                <w:lang w:val="et-EE"/>
              </w:rPr>
              <w:t xml:space="preserve"> tänavatega piiratud maa-ala detailplaneeringuga äriotstarbelise parkla rajamiseks </w:t>
            </w:r>
            <w:proofErr w:type="spellStart"/>
            <w:r w:rsidRPr="00E74000">
              <w:rPr>
                <w:rFonts w:ascii="Verdana" w:hAnsi="Verdana"/>
                <w:color w:val="auto"/>
                <w:sz w:val="18"/>
                <w:szCs w:val="18"/>
                <w:lang w:val="et-EE"/>
              </w:rPr>
              <w:t>kavan</w:t>
            </w:r>
            <w:r w:rsidR="0054777E" w:rsidRPr="00E74000">
              <w:rPr>
                <w:rFonts w:ascii="Verdana" w:hAnsi="Verdana"/>
                <w:color w:val="auto"/>
                <w:sz w:val="18"/>
                <w:szCs w:val="18"/>
                <w:lang w:val="et-EE"/>
              </w:rPr>
              <w:t>-</w:t>
            </w:r>
            <w:r w:rsidRPr="00E74000">
              <w:rPr>
                <w:rFonts w:ascii="Verdana" w:hAnsi="Verdana"/>
                <w:color w:val="auto"/>
                <w:sz w:val="18"/>
                <w:szCs w:val="18"/>
                <w:lang w:val="et-EE"/>
              </w:rPr>
              <w:t>datud</w:t>
            </w:r>
            <w:proofErr w:type="spellEnd"/>
            <w:r w:rsidRPr="00E74000">
              <w:rPr>
                <w:rFonts w:ascii="Verdana" w:hAnsi="Verdana"/>
                <w:color w:val="auto"/>
                <w:sz w:val="18"/>
                <w:szCs w:val="18"/>
                <w:lang w:val="et-EE"/>
              </w:rPr>
              <w:t xml:space="preserve"> krunt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7 märgitud kui "Planeeritav avalik parkla". Sama joonise legendis on olemas "Ärihoonete ala" maakasutuse juhtots</w:t>
            </w:r>
            <w:r w:rsidR="0054777E" w:rsidRPr="00E74000">
              <w:rPr>
                <w:rFonts w:ascii="Verdana" w:hAnsi="Verdana"/>
                <w:color w:val="auto"/>
                <w:sz w:val="18"/>
                <w:szCs w:val="18"/>
                <w:lang w:val="et-EE"/>
              </w:rPr>
              <w:t>-</w:t>
            </w:r>
            <w:r w:rsidRPr="00E74000">
              <w:rPr>
                <w:rFonts w:ascii="Verdana" w:hAnsi="Verdana"/>
                <w:color w:val="auto"/>
                <w:sz w:val="18"/>
                <w:szCs w:val="18"/>
                <w:lang w:val="et-EE"/>
              </w:rPr>
              <w:t xml:space="preserve">tarbe leppemärk koos selgitusega (tsiteerin): "Alale kavandada kaubandus-, teenindus-, toitlustus-, vabaaja veetmise võimalusi pakkuvaid ettevõtteid ja asutusi, büroosid ja parklaid". Eeltoodust lähtuvalt teeme ettepaneku märkida Narva Vanalinna linnaosa üldplaneeringu joonisele "Maakasutus" Haridusse, Vabaduse, </w:t>
            </w:r>
            <w:proofErr w:type="spellStart"/>
            <w:r w:rsidRPr="00E74000">
              <w:rPr>
                <w:rFonts w:ascii="Verdana" w:hAnsi="Verdana"/>
                <w:color w:val="auto"/>
                <w:sz w:val="18"/>
                <w:szCs w:val="18"/>
                <w:lang w:val="et-EE"/>
              </w:rPr>
              <w:t>Lavretsovi</w:t>
            </w:r>
            <w:proofErr w:type="spellEnd"/>
            <w:r w:rsidRPr="00E74000">
              <w:rPr>
                <w:rFonts w:ascii="Verdana" w:hAnsi="Verdana"/>
                <w:color w:val="auto"/>
                <w:sz w:val="18"/>
                <w:szCs w:val="18"/>
                <w:lang w:val="et-EE"/>
              </w:rPr>
              <w:t xml:space="preserve"> ja </w:t>
            </w:r>
            <w:proofErr w:type="spellStart"/>
            <w:r w:rsidRPr="00E74000">
              <w:rPr>
                <w:rFonts w:ascii="Verdana" w:hAnsi="Verdana"/>
                <w:color w:val="auto"/>
                <w:sz w:val="18"/>
                <w:szCs w:val="18"/>
                <w:lang w:val="et-EE"/>
              </w:rPr>
              <w:t>Vestervalli</w:t>
            </w:r>
            <w:proofErr w:type="spellEnd"/>
            <w:r w:rsidRPr="00E74000">
              <w:rPr>
                <w:rFonts w:ascii="Verdana" w:hAnsi="Verdana"/>
                <w:color w:val="auto"/>
                <w:sz w:val="18"/>
                <w:szCs w:val="18"/>
                <w:lang w:val="et-EE"/>
              </w:rPr>
              <w:t xml:space="preserve"> tänavatega piiratud maa-ala </w:t>
            </w:r>
            <w:proofErr w:type="spellStart"/>
            <w:r w:rsidRPr="00E74000">
              <w:rPr>
                <w:rFonts w:ascii="Verdana" w:hAnsi="Verdana"/>
                <w:color w:val="auto"/>
                <w:sz w:val="18"/>
                <w:szCs w:val="18"/>
                <w:lang w:val="et-EE"/>
              </w:rPr>
              <w:t>detailplaneerin</w:t>
            </w:r>
            <w:r w:rsidR="0054777E" w:rsidRPr="00E74000">
              <w:rPr>
                <w:rFonts w:ascii="Verdana" w:hAnsi="Verdana"/>
                <w:color w:val="auto"/>
                <w:sz w:val="18"/>
                <w:szCs w:val="18"/>
                <w:lang w:val="et-EE"/>
              </w:rPr>
              <w:t>-</w:t>
            </w:r>
            <w:r w:rsidRPr="00E74000">
              <w:rPr>
                <w:rFonts w:ascii="Verdana" w:hAnsi="Verdana"/>
                <w:color w:val="auto"/>
                <w:sz w:val="18"/>
                <w:szCs w:val="18"/>
                <w:lang w:val="et-EE"/>
              </w:rPr>
              <w:t>guga</w:t>
            </w:r>
            <w:proofErr w:type="spellEnd"/>
            <w:r w:rsidRPr="00E74000">
              <w:rPr>
                <w:rFonts w:ascii="Verdana" w:hAnsi="Verdana"/>
                <w:color w:val="auto"/>
                <w:sz w:val="18"/>
                <w:szCs w:val="18"/>
                <w:lang w:val="et-EE"/>
              </w:rPr>
              <w:t xml:space="preserve"> äriotstarbelise parkla rajamiseks kavandatud krundi </w:t>
            </w:r>
            <w:proofErr w:type="spellStart"/>
            <w:r w:rsidRPr="00E74000">
              <w:rPr>
                <w:rFonts w:ascii="Verdana" w:hAnsi="Verdana"/>
                <w:color w:val="auto"/>
                <w:sz w:val="18"/>
                <w:szCs w:val="18"/>
                <w:lang w:val="et-EE"/>
              </w:rPr>
              <w:t>pos</w:t>
            </w:r>
            <w:proofErr w:type="spellEnd"/>
            <w:r w:rsidRPr="00E74000">
              <w:rPr>
                <w:rFonts w:ascii="Verdana" w:hAnsi="Verdana"/>
                <w:color w:val="auto"/>
                <w:sz w:val="18"/>
                <w:szCs w:val="18"/>
                <w:lang w:val="et-EE"/>
              </w:rPr>
              <w:t xml:space="preserve"> 7 maa-alale lisaks parkla </w:t>
            </w:r>
            <w:bookmarkStart w:id="0" w:name="OLE_LINK1"/>
            <w:bookmarkStart w:id="1" w:name="OLE_LINK2"/>
            <w:r w:rsidRPr="00E74000">
              <w:rPr>
                <w:rFonts w:ascii="Verdana" w:hAnsi="Verdana"/>
                <w:color w:val="auto"/>
                <w:sz w:val="18"/>
                <w:szCs w:val="18"/>
                <w:lang w:val="et-EE"/>
              </w:rPr>
              <w:t xml:space="preserve">leppemärgile </w:t>
            </w:r>
            <w:bookmarkEnd w:id="0"/>
            <w:bookmarkEnd w:id="1"/>
            <w:r w:rsidRPr="00E74000">
              <w:rPr>
                <w:rFonts w:ascii="Verdana" w:hAnsi="Verdana"/>
                <w:color w:val="auto"/>
                <w:sz w:val="18"/>
                <w:szCs w:val="18"/>
                <w:lang w:val="et-EE"/>
              </w:rPr>
              <w:t>ka "Ärihoonete ala" maakasutuse juhtotstarbe leppemärgi tähistust.</w:t>
            </w:r>
          </w:p>
          <w:p w:rsidR="00944A41" w:rsidRPr="00E74000" w:rsidRDefault="00944A41" w:rsidP="00554E26">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2. Narva Vanalinna linnaosa üldplaneeringu joonisel "Olemasolev maaomand" on märgitud maad. Mida kavandatakse taotleda </w:t>
            </w:r>
            <w:proofErr w:type="spellStart"/>
            <w:r w:rsidRPr="00E74000">
              <w:rPr>
                <w:rFonts w:ascii="Verdana" w:hAnsi="Verdana"/>
                <w:color w:val="auto"/>
                <w:sz w:val="18"/>
                <w:szCs w:val="18"/>
                <w:lang w:val="et-EE"/>
              </w:rPr>
              <w:t>munitsi</w:t>
            </w:r>
            <w:r w:rsidR="0054777E" w:rsidRPr="00E74000">
              <w:rPr>
                <w:rFonts w:ascii="Verdana" w:hAnsi="Verdana"/>
                <w:color w:val="auto"/>
                <w:sz w:val="18"/>
                <w:szCs w:val="18"/>
                <w:lang w:val="et-EE"/>
              </w:rPr>
              <w:t>-</w:t>
            </w:r>
            <w:r w:rsidRPr="00E74000">
              <w:rPr>
                <w:rFonts w:ascii="Verdana" w:hAnsi="Verdana"/>
                <w:color w:val="auto"/>
                <w:sz w:val="18"/>
                <w:szCs w:val="18"/>
                <w:lang w:val="et-EE"/>
              </w:rPr>
              <w:t>paalomandisse</w:t>
            </w:r>
            <w:proofErr w:type="spellEnd"/>
            <w:r w:rsidRPr="00E74000">
              <w:rPr>
                <w:rFonts w:ascii="Verdana" w:hAnsi="Verdana"/>
                <w:color w:val="auto"/>
                <w:sz w:val="18"/>
                <w:szCs w:val="18"/>
                <w:lang w:val="et-EE"/>
              </w:rPr>
              <w:t xml:space="preserve">. Pimeaia tänava ja taastatava Vahe tänava nurga haljasala (Liiva vall) ning taastatavast Vahe tänavast lõunapoole jääv reformimata maa (joonisel "Maakasutus" märgitud ärihoonete alana) on tähistatud "Vormistatud maaeraldusega reformimata maa" leppemärgiga. Üldplaneeringu seletuskirja punktis "4.6.2. Pargid, puhke- ja haljasalad" on märgitud, et Liiva vall tuleb säilitada ja heakorrastada haljasalana. Liiva valli haljasalal asuvad 16.-17. sajandi kindlustuste bastionide varemed, mille kohta on </w:t>
            </w:r>
            <w:proofErr w:type="spellStart"/>
            <w:r w:rsidRPr="00E74000">
              <w:rPr>
                <w:rFonts w:ascii="Verdana" w:hAnsi="Verdana"/>
                <w:color w:val="auto"/>
                <w:sz w:val="18"/>
                <w:szCs w:val="18"/>
                <w:lang w:val="et-EE"/>
              </w:rPr>
              <w:t>üldplanee</w:t>
            </w:r>
            <w:r w:rsidR="0054777E" w:rsidRPr="00E74000">
              <w:rPr>
                <w:rFonts w:ascii="Verdana" w:hAnsi="Verdana"/>
                <w:color w:val="auto"/>
                <w:sz w:val="18"/>
                <w:szCs w:val="18"/>
                <w:lang w:val="et-EE"/>
              </w:rPr>
              <w:t>-</w:t>
            </w:r>
            <w:r w:rsidRPr="00E74000">
              <w:rPr>
                <w:rFonts w:ascii="Verdana" w:hAnsi="Verdana"/>
                <w:color w:val="auto"/>
                <w:sz w:val="18"/>
                <w:szCs w:val="18"/>
                <w:lang w:val="et-EE"/>
              </w:rPr>
              <w:t>ringuga</w:t>
            </w:r>
            <w:proofErr w:type="spellEnd"/>
            <w:r w:rsidRPr="00E74000">
              <w:rPr>
                <w:rFonts w:ascii="Verdana" w:hAnsi="Verdana"/>
                <w:color w:val="auto"/>
                <w:sz w:val="18"/>
                <w:szCs w:val="18"/>
                <w:lang w:val="et-EE"/>
              </w:rPr>
              <w:t xml:space="preserve"> tehtud ettepanek kaitse alla võtmiseks. Vastavalt </w:t>
            </w:r>
            <w:proofErr w:type="spellStart"/>
            <w:r w:rsidRPr="00E74000">
              <w:rPr>
                <w:rFonts w:ascii="Verdana" w:hAnsi="Verdana"/>
                <w:color w:val="auto"/>
                <w:sz w:val="18"/>
                <w:szCs w:val="18"/>
                <w:lang w:val="et-EE"/>
              </w:rPr>
              <w:t>Ramboll</w:t>
            </w:r>
            <w:proofErr w:type="spellEnd"/>
            <w:r w:rsidRPr="00E74000">
              <w:rPr>
                <w:rFonts w:ascii="Verdana" w:hAnsi="Verdana"/>
                <w:color w:val="auto"/>
                <w:sz w:val="18"/>
                <w:szCs w:val="18"/>
                <w:lang w:val="et-EE"/>
              </w:rPr>
              <w:t xml:space="preserve"> Eesti AS vanem-arhitekt planeerija Mildred </w:t>
            </w:r>
            <w:proofErr w:type="spellStart"/>
            <w:r w:rsidRPr="00E74000">
              <w:rPr>
                <w:rFonts w:ascii="Verdana" w:hAnsi="Verdana"/>
                <w:color w:val="auto"/>
                <w:sz w:val="18"/>
                <w:szCs w:val="18"/>
                <w:lang w:val="et-EE"/>
              </w:rPr>
              <w:t>Liinat`i</w:t>
            </w:r>
            <w:proofErr w:type="spellEnd"/>
            <w:r w:rsidRPr="00E74000">
              <w:rPr>
                <w:rFonts w:ascii="Verdana" w:hAnsi="Verdana"/>
                <w:color w:val="auto"/>
                <w:sz w:val="18"/>
                <w:szCs w:val="18"/>
                <w:lang w:val="et-EE"/>
              </w:rPr>
              <w:t xml:space="preserve"> käest 28.06.2011 e-kirja teel saadud selgitustele on Narva Linnavalitsus palunud märkida eelpoolmainitud alale "Vormistatud maaeraldusega reformimata maa" leppemärk, kuna nimetatud alal on maatoimingud lõpetamata. Palume Teil selgitada, mis maatoimingud on nimetatud alal lõpetamata ning märgime, et Maa-ameti hinnangul on Liivavalli haljasala potentsiaalne munitsipaalomandisse taotletav maa ning taastatavast Vahe tänavast lõunapoole jääv ärihoonete alana kavandatav reformi</w:t>
            </w:r>
            <w:r w:rsidR="00A86F48" w:rsidRPr="00E74000">
              <w:rPr>
                <w:rFonts w:ascii="Verdana" w:hAnsi="Verdana"/>
                <w:color w:val="auto"/>
                <w:sz w:val="18"/>
                <w:szCs w:val="18"/>
                <w:lang w:val="et-EE"/>
              </w:rPr>
              <w:t>-</w:t>
            </w:r>
            <w:r w:rsidRPr="00E74000">
              <w:rPr>
                <w:rFonts w:ascii="Verdana" w:hAnsi="Verdana"/>
                <w:color w:val="auto"/>
                <w:sz w:val="18"/>
                <w:szCs w:val="18"/>
                <w:lang w:val="et-EE"/>
              </w:rPr>
              <w:t>mata maa on potentsiaalne riigi omandisse jäetav maa. Märgime, et planeeringuga ei otsustata maa omandikuuluvust. Maa munitsipaal</w:t>
            </w:r>
            <w:r w:rsidR="00A86F48" w:rsidRPr="00E74000">
              <w:rPr>
                <w:rFonts w:ascii="Verdana" w:hAnsi="Verdana"/>
                <w:color w:val="auto"/>
                <w:sz w:val="18"/>
                <w:szCs w:val="18"/>
                <w:lang w:val="et-EE"/>
              </w:rPr>
              <w:t>-</w:t>
            </w:r>
            <w:r w:rsidRPr="00E74000">
              <w:rPr>
                <w:rFonts w:ascii="Verdana" w:hAnsi="Verdana"/>
                <w:color w:val="auto"/>
                <w:sz w:val="18"/>
                <w:szCs w:val="18"/>
                <w:lang w:val="et-EE"/>
              </w:rPr>
              <w:t>omandisse andmine toimub iseseisva menetlusena, mida reguleerib MRS, riigivaraseadus ja Vabariigi Valitsuse 02.06.2006 määrus nr 133 "Maa munitsipaal</w:t>
            </w:r>
            <w:r w:rsidR="00A86F48" w:rsidRPr="00E74000">
              <w:rPr>
                <w:rFonts w:ascii="Verdana" w:hAnsi="Verdana"/>
                <w:color w:val="auto"/>
                <w:sz w:val="18"/>
                <w:szCs w:val="18"/>
                <w:lang w:val="et-EE"/>
              </w:rPr>
              <w:t>-</w:t>
            </w:r>
            <w:r w:rsidRPr="00E74000">
              <w:rPr>
                <w:rFonts w:ascii="Verdana" w:hAnsi="Verdana"/>
                <w:color w:val="auto"/>
                <w:sz w:val="18"/>
                <w:szCs w:val="18"/>
                <w:lang w:val="et-EE"/>
              </w:rPr>
              <w:t>omandisse andmise kord". Seega üksnes maaüksuste munitsipaal</w:t>
            </w:r>
            <w:r w:rsidR="00A86F48" w:rsidRPr="00E74000">
              <w:rPr>
                <w:rFonts w:ascii="Verdana" w:hAnsi="Verdana"/>
                <w:color w:val="auto"/>
                <w:sz w:val="18"/>
                <w:szCs w:val="18"/>
                <w:lang w:val="et-EE"/>
              </w:rPr>
              <w:t>-</w:t>
            </w:r>
            <w:r w:rsidRPr="00E74000">
              <w:rPr>
                <w:rFonts w:ascii="Verdana" w:hAnsi="Verdana"/>
                <w:color w:val="auto"/>
                <w:sz w:val="18"/>
                <w:szCs w:val="18"/>
                <w:lang w:val="et-EE"/>
              </w:rPr>
              <w:t>omandisse taotletavana üldplaneeringus märkimine ei anna alust eeldada, et maa tulevikus ka munitsipaalomandisse antakse.</w:t>
            </w:r>
          </w:p>
          <w:p w:rsidR="00944A41" w:rsidRPr="00E74000" w:rsidRDefault="00944A41" w:rsidP="00554E26">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3.Üldplaneeringu joonisel "Olemasolev maakasutus" on Kraavi tn 9 kinnistu märgitud kui "Erastatud maa". Juhime tähelepanu asjaolule, et Kraavi tn 9 on riigi omanduses olev kinnistu, mille valitsejaks on Keskkonnaministeerium ning volitatud asutuseks Maa-amet. Palume märkida eelpoolmainitud kinnistu "Riigimaa" leppemärgiga.</w:t>
            </w:r>
          </w:p>
          <w:p w:rsidR="00944A41" w:rsidRPr="00E74000" w:rsidRDefault="00944A41" w:rsidP="00554E26">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Tutvunud esitatud materjalidega teatame, et Maa-amet </w:t>
            </w:r>
            <w:r w:rsidRPr="00E74000">
              <w:rPr>
                <w:rFonts w:ascii="Verdana" w:hAnsi="Verdana"/>
                <w:b/>
                <w:color w:val="auto"/>
                <w:sz w:val="18"/>
                <w:szCs w:val="18"/>
                <w:lang w:val="et-EE"/>
              </w:rPr>
              <w:t>kooskõlastab</w:t>
            </w:r>
            <w:r w:rsidRPr="00E74000">
              <w:rPr>
                <w:rFonts w:ascii="Verdana" w:hAnsi="Verdana"/>
                <w:color w:val="auto"/>
                <w:sz w:val="18"/>
                <w:szCs w:val="18"/>
                <w:lang w:val="et-EE"/>
              </w:rPr>
              <w:t xml:space="preserve"> Narva Vanalinna linnaosa üldplaneeringu </w:t>
            </w:r>
            <w:r w:rsidRPr="00E74000">
              <w:rPr>
                <w:rFonts w:ascii="Verdana" w:hAnsi="Verdana"/>
                <w:b/>
                <w:color w:val="auto"/>
                <w:sz w:val="18"/>
                <w:szCs w:val="18"/>
                <w:lang w:val="et-EE"/>
              </w:rPr>
              <w:t>tingimusel</w:t>
            </w:r>
            <w:r w:rsidRPr="00E74000">
              <w:rPr>
                <w:rFonts w:ascii="Verdana" w:hAnsi="Verdana"/>
                <w:color w:val="auto"/>
                <w:sz w:val="18"/>
                <w:szCs w:val="18"/>
                <w:lang w:val="et-EE"/>
              </w:rPr>
              <w:t xml:space="preserve">, et arvestatakse käesolevas kirjas esitatud ettepanekute ja </w:t>
            </w:r>
            <w:proofErr w:type="spellStart"/>
            <w:r w:rsidRPr="00E74000">
              <w:rPr>
                <w:rFonts w:ascii="Verdana" w:hAnsi="Verdana"/>
                <w:color w:val="auto"/>
                <w:sz w:val="18"/>
                <w:szCs w:val="18"/>
                <w:lang w:val="et-EE"/>
              </w:rPr>
              <w:t>märkus</w:t>
            </w:r>
            <w:r w:rsidR="00A86F48" w:rsidRPr="00E74000">
              <w:rPr>
                <w:rFonts w:ascii="Verdana" w:hAnsi="Verdana"/>
                <w:color w:val="auto"/>
                <w:sz w:val="18"/>
                <w:szCs w:val="18"/>
                <w:lang w:val="et-EE"/>
              </w:rPr>
              <w:t>-</w:t>
            </w:r>
            <w:r w:rsidRPr="00E74000">
              <w:rPr>
                <w:rFonts w:ascii="Verdana" w:hAnsi="Verdana"/>
                <w:color w:val="auto"/>
                <w:sz w:val="18"/>
                <w:szCs w:val="18"/>
                <w:lang w:val="et-EE"/>
              </w:rPr>
              <w:t>tega</w:t>
            </w:r>
            <w:proofErr w:type="spellEnd"/>
            <w:r w:rsidRPr="00E74000">
              <w:rPr>
                <w:rFonts w:ascii="Verdana" w:hAnsi="Verdana"/>
                <w:color w:val="auto"/>
                <w:sz w:val="18"/>
                <w:szCs w:val="18"/>
                <w:lang w:val="et-EE"/>
              </w:rPr>
              <w:t>. Juhul kui avaliku väljapaneku ja/või avaliku arutelu tulemusena on vajalik teha planeeringulahendusse sisulisi muudatusi, millede mõju ulatub ka MRS § 31 lõikes 2 nimetatud maale või riigi omandis olevale maale, mille volitatud asutuseks</w:t>
            </w:r>
            <w:r w:rsidR="009944A4" w:rsidRPr="00E74000">
              <w:rPr>
                <w:rFonts w:ascii="Verdana" w:hAnsi="Verdana"/>
                <w:color w:val="auto"/>
                <w:sz w:val="18"/>
                <w:szCs w:val="18"/>
                <w:lang w:val="et-EE"/>
              </w:rPr>
              <w:t xml:space="preserve"> </w:t>
            </w:r>
            <w:r w:rsidRPr="00E74000">
              <w:rPr>
                <w:rFonts w:ascii="Verdana" w:hAnsi="Verdana"/>
                <w:color w:val="auto"/>
                <w:sz w:val="18"/>
                <w:szCs w:val="18"/>
                <w:lang w:val="et-EE"/>
              </w:rPr>
              <w:t>on Maa-amet, soovime, et pärast vastavate paranduste sisseviimist edastataks parandatud planeeringulahendus Maa-ametile täiendavaks ülevaatamiseks.</w:t>
            </w:r>
          </w:p>
          <w:p w:rsidR="00944A41" w:rsidRPr="00E74000" w:rsidRDefault="00944A41" w:rsidP="00554E26">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Palume hoida meid kursis Narva Vanalinna linnaosa üldplaneeringu edasise menetlemise käiguga. Lisaks palume võimaluse korral pärast üldplaneeringu kehtestamist edastada Maa-ametile planeeringu plaanimaterjalid digitaalsel kujul.</w:t>
            </w:r>
          </w:p>
        </w:tc>
        <w:tc>
          <w:tcPr>
            <w:tcW w:w="502" w:type="pct"/>
            <w:shd w:val="clear" w:color="auto" w:fill="auto"/>
          </w:tcPr>
          <w:p w:rsidR="00944A41" w:rsidRPr="00E74000" w:rsidRDefault="00225040" w:rsidP="00554E26">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944A41" w:rsidRPr="00E74000" w:rsidRDefault="00944A41" w:rsidP="00554E26">
            <w:pPr>
              <w:pStyle w:val="NormalWeb"/>
              <w:spacing w:before="0" w:beforeAutospacing="0" w:after="0" w:afterAutospacing="0"/>
              <w:rPr>
                <w:rFonts w:ascii="Verdana" w:hAnsi="Verdana"/>
                <w:b/>
                <w:sz w:val="18"/>
                <w:szCs w:val="18"/>
              </w:rPr>
            </w:pPr>
            <w:r w:rsidRPr="00E74000">
              <w:rPr>
                <w:rFonts w:ascii="Verdana" w:hAnsi="Verdana"/>
                <w:b/>
                <w:sz w:val="18"/>
                <w:szCs w:val="18"/>
              </w:rPr>
              <w:t>Arvestatud:</w:t>
            </w:r>
          </w:p>
          <w:p w:rsidR="00944A41" w:rsidRPr="00E74000" w:rsidRDefault="00944A41"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Märkus 1: Planeeringu joonist nr 1 </w:t>
            </w:r>
            <w:r w:rsidRPr="00E74000">
              <w:rPr>
                <w:rFonts w:ascii="Verdana" w:hAnsi="Verdana"/>
                <w:i/>
                <w:sz w:val="18"/>
                <w:szCs w:val="18"/>
              </w:rPr>
              <w:t>Maakasutus</w:t>
            </w:r>
            <w:r w:rsidRPr="00E74000">
              <w:rPr>
                <w:rFonts w:ascii="Verdana" w:hAnsi="Verdana"/>
                <w:sz w:val="18"/>
                <w:szCs w:val="18"/>
              </w:rPr>
              <w:t xml:space="preserve"> on vastavalt </w:t>
            </w:r>
            <w:r w:rsidR="00AF1F0D" w:rsidRPr="00E74000">
              <w:rPr>
                <w:rFonts w:ascii="Verdana" w:hAnsi="Verdana"/>
                <w:sz w:val="18"/>
                <w:szCs w:val="18"/>
              </w:rPr>
              <w:t xml:space="preserve">ärihoonete alaga </w:t>
            </w:r>
            <w:r w:rsidRPr="00E74000">
              <w:rPr>
                <w:rFonts w:ascii="Verdana" w:hAnsi="Verdana"/>
                <w:sz w:val="18"/>
                <w:szCs w:val="18"/>
              </w:rPr>
              <w:t>korrigeeritud;</w:t>
            </w:r>
          </w:p>
          <w:p w:rsidR="00AF1F0D" w:rsidRPr="00E74000" w:rsidRDefault="00944A41" w:rsidP="00554E26">
            <w:pPr>
              <w:rPr>
                <w:rFonts w:ascii="Verdana" w:hAnsi="Verdana" w:cs="Arial"/>
                <w:sz w:val="18"/>
                <w:szCs w:val="18"/>
                <w:lang w:val="et-EE"/>
              </w:rPr>
            </w:pPr>
            <w:r w:rsidRPr="00E74000">
              <w:rPr>
                <w:rFonts w:ascii="Verdana" w:hAnsi="Verdana" w:cs="Arial"/>
                <w:sz w:val="18"/>
                <w:szCs w:val="18"/>
                <w:lang w:val="et-EE"/>
              </w:rPr>
              <w:t xml:space="preserve">Märkus 2: </w:t>
            </w:r>
          </w:p>
          <w:p w:rsidR="00944A41" w:rsidRPr="00E74000" w:rsidRDefault="00944A41" w:rsidP="00554E26">
            <w:pPr>
              <w:rPr>
                <w:rFonts w:ascii="Verdana" w:hAnsi="Verdana"/>
                <w:sz w:val="18"/>
                <w:szCs w:val="18"/>
                <w:lang w:val="et-EE"/>
              </w:rPr>
            </w:pPr>
            <w:r w:rsidRPr="00E74000">
              <w:rPr>
                <w:rFonts w:ascii="Verdana" w:hAnsi="Verdana" w:cs="Arial"/>
                <w:sz w:val="18"/>
                <w:szCs w:val="18"/>
                <w:lang w:val="et-EE"/>
              </w:rPr>
              <w:t xml:space="preserve">Nõus, et </w:t>
            </w:r>
            <w:proofErr w:type="spellStart"/>
            <w:r w:rsidRPr="00E74000">
              <w:rPr>
                <w:rFonts w:ascii="Verdana" w:hAnsi="Verdana"/>
                <w:sz w:val="18"/>
                <w:szCs w:val="18"/>
                <w:lang w:val="et-EE"/>
              </w:rPr>
              <w:t>planeerin</w:t>
            </w:r>
            <w:r w:rsidR="00AF1F0D" w:rsidRPr="00E74000">
              <w:rPr>
                <w:rFonts w:ascii="Verdana" w:hAnsi="Verdana"/>
                <w:sz w:val="18"/>
                <w:szCs w:val="18"/>
                <w:lang w:val="et-EE"/>
              </w:rPr>
              <w:t>-</w:t>
            </w:r>
            <w:r w:rsidRPr="00E74000">
              <w:rPr>
                <w:rFonts w:ascii="Verdana" w:hAnsi="Verdana"/>
                <w:sz w:val="18"/>
                <w:szCs w:val="18"/>
                <w:lang w:val="et-EE"/>
              </w:rPr>
              <w:t>guga</w:t>
            </w:r>
            <w:proofErr w:type="spellEnd"/>
            <w:r w:rsidRPr="00E74000">
              <w:rPr>
                <w:rFonts w:ascii="Verdana" w:hAnsi="Verdana"/>
                <w:sz w:val="18"/>
                <w:szCs w:val="18"/>
                <w:lang w:val="et-EE"/>
              </w:rPr>
              <w:t xml:space="preserve"> ei otsustata maa </w:t>
            </w:r>
            <w:proofErr w:type="spellStart"/>
            <w:r w:rsidRPr="00E74000">
              <w:rPr>
                <w:rFonts w:ascii="Verdana" w:hAnsi="Verdana"/>
                <w:sz w:val="18"/>
                <w:szCs w:val="18"/>
                <w:lang w:val="et-EE"/>
              </w:rPr>
              <w:t>omandikuulu</w:t>
            </w:r>
            <w:r w:rsidR="00AF1F0D" w:rsidRPr="00E74000">
              <w:rPr>
                <w:rFonts w:ascii="Verdana" w:hAnsi="Verdana"/>
                <w:sz w:val="18"/>
                <w:szCs w:val="18"/>
                <w:lang w:val="et-EE"/>
              </w:rPr>
              <w:t>-</w:t>
            </w:r>
            <w:r w:rsidRPr="00E74000">
              <w:rPr>
                <w:rFonts w:ascii="Verdana" w:hAnsi="Verdana"/>
                <w:sz w:val="18"/>
                <w:szCs w:val="18"/>
                <w:lang w:val="et-EE"/>
              </w:rPr>
              <w:t>vust</w:t>
            </w:r>
            <w:proofErr w:type="spellEnd"/>
            <w:r w:rsidRPr="00E74000">
              <w:rPr>
                <w:rFonts w:ascii="Verdana" w:hAnsi="Verdana"/>
                <w:sz w:val="18"/>
                <w:szCs w:val="18"/>
                <w:lang w:val="et-EE"/>
              </w:rPr>
              <w:t xml:space="preserve">. Üldplaneeringu lisades olev skeem </w:t>
            </w:r>
          </w:p>
          <w:p w:rsidR="00944A41" w:rsidRPr="00E74000" w:rsidRDefault="00944A41" w:rsidP="00554E26">
            <w:pPr>
              <w:rPr>
                <w:rFonts w:ascii="Verdana" w:hAnsi="Verdana"/>
                <w:sz w:val="18"/>
                <w:szCs w:val="18"/>
                <w:lang w:val="et-EE"/>
              </w:rPr>
            </w:pPr>
            <w:r w:rsidRPr="00E74000">
              <w:rPr>
                <w:rFonts w:ascii="Verdana" w:hAnsi="Verdana"/>
                <w:sz w:val="18"/>
                <w:szCs w:val="18"/>
                <w:lang w:val="et-EE"/>
              </w:rPr>
              <w:t xml:space="preserve">L-3 </w:t>
            </w:r>
            <w:r w:rsidRPr="00E74000">
              <w:rPr>
                <w:rFonts w:ascii="Verdana" w:hAnsi="Verdana"/>
                <w:i/>
                <w:sz w:val="18"/>
                <w:szCs w:val="18"/>
                <w:lang w:val="et-EE"/>
              </w:rPr>
              <w:t>Olemasolev maaomand</w:t>
            </w:r>
            <w:r w:rsidRPr="00E74000">
              <w:rPr>
                <w:rFonts w:ascii="Verdana" w:hAnsi="Verdana"/>
                <w:sz w:val="18"/>
                <w:szCs w:val="18"/>
                <w:lang w:val="et-EE"/>
              </w:rPr>
              <w:t xml:space="preserve"> on üld</w:t>
            </w:r>
            <w:r w:rsidR="00AF1F0D" w:rsidRPr="00E74000">
              <w:rPr>
                <w:rFonts w:ascii="Verdana" w:hAnsi="Verdana"/>
                <w:sz w:val="18"/>
                <w:szCs w:val="18"/>
                <w:lang w:val="et-EE"/>
              </w:rPr>
              <w:t>-</w:t>
            </w:r>
            <w:r w:rsidRPr="00E74000">
              <w:rPr>
                <w:rFonts w:ascii="Verdana" w:hAnsi="Verdana"/>
                <w:sz w:val="18"/>
                <w:szCs w:val="18"/>
                <w:lang w:val="et-EE"/>
              </w:rPr>
              <w:t>planeeringu olemas</w:t>
            </w:r>
            <w:r w:rsidR="00AF1F0D" w:rsidRPr="00E74000">
              <w:rPr>
                <w:rFonts w:ascii="Verdana" w:hAnsi="Verdana"/>
                <w:sz w:val="18"/>
                <w:szCs w:val="18"/>
                <w:lang w:val="et-EE"/>
              </w:rPr>
              <w:t>-</w:t>
            </w:r>
            <w:r w:rsidRPr="00E74000">
              <w:rPr>
                <w:rFonts w:ascii="Verdana" w:hAnsi="Verdana"/>
                <w:sz w:val="18"/>
                <w:szCs w:val="18"/>
                <w:lang w:val="et-EE"/>
              </w:rPr>
              <w:t xml:space="preserve">olevat olukorda kirjeldav </w:t>
            </w:r>
            <w:proofErr w:type="spellStart"/>
            <w:r w:rsidRPr="00E74000">
              <w:rPr>
                <w:rFonts w:ascii="Verdana" w:hAnsi="Verdana"/>
                <w:sz w:val="18"/>
                <w:szCs w:val="18"/>
                <w:lang w:val="et-EE"/>
              </w:rPr>
              <w:t>lisamater</w:t>
            </w:r>
            <w:r w:rsidR="00AF1F0D" w:rsidRPr="00E74000">
              <w:rPr>
                <w:rFonts w:ascii="Verdana" w:hAnsi="Verdana"/>
                <w:sz w:val="18"/>
                <w:szCs w:val="18"/>
                <w:lang w:val="et-EE"/>
              </w:rPr>
              <w:t>-</w:t>
            </w:r>
            <w:r w:rsidRPr="00E74000">
              <w:rPr>
                <w:rFonts w:ascii="Verdana" w:hAnsi="Verdana"/>
                <w:sz w:val="18"/>
                <w:szCs w:val="18"/>
                <w:lang w:val="et-EE"/>
              </w:rPr>
              <w:t>jal</w:t>
            </w:r>
            <w:proofErr w:type="spellEnd"/>
            <w:r w:rsidRPr="00E74000">
              <w:rPr>
                <w:rFonts w:ascii="Verdana" w:hAnsi="Verdana"/>
                <w:sz w:val="18"/>
                <w:szCs w:val="18"/>
                <w:lang w:val="et-EE"/>
              </w:rPr>
              <w:t>, mis ei kuulu kehtestamisele.</w:t>
            </w:r>
          </w:p>
          <w:p w:rsidR="00944A41" w:rsidRPr="00E74000" w:rsidRDefault="00944A41" w:rsidP="00554E26">
            <w:pPr>
              <w:pStyle w:val="NormalWeb"/>
              <w:spacing w:before="0" w:beforeAutospacing="0" w:after="0" w:afterAutospacing="0"/>
              <w:rPr>
                <w:rFonts w:ascii="Verdana" w:hAnsi="Verdana"/>
                <w:sz w:val="18"/>
                <w:szCs w:val="18"/>
              </w:rPr>
            </w:pPr>
            <w:r w:rsidRPr="00E74000">
              <w:rPr>
                <w:rFonts w:ascii="Verdana" w:hAnsi="Verdana" w:cs="Arial"/>
                <w:sz w:val="18"/>
                <w:szCs w:val="18"/>
              </w:rPr>
              <w:t xml:space="preserve">Märkus 3: </w:t>
            </w:r>
            <w:r w:rsidRPr="00E74000">
              <w:rPr>
                <w:rFonts w:ascii="Verdana" w:hAnsi="Verdana"/>
                <w:sz w:val="18"/>
                <w:szCs w:val="18"/>
              </w:rPr>
              <w:t xml:space="preserve">Planeeringu Lisa skeemil L-3 </w:t>
            </w:r>
            <w:r w:rsidRPr="00E74000">
              <w:rPr>
                <w:rFonts w:ascii="Verdana" w:hAnsi="Verdana"/>
                <w:i/>
                <w:sz w:val="18"/>
                <w:szCs w:val="18"/>
              </w:rPr>
              <w:t>Olemas</w:t>
            </w:r>
            <w:r w:rsidR="00AF1F0D" w:rsidRPr="00E74000">
              <w:rPr>
                <w:rFonts w:ascii="Verdana" w:hAnsi="Verdana"/>
                <w:i/>
                <w:sz w:val="18"/>
                <w:szCs w:val="18"/>
              </w:rPr>
              <w:t>-</w:t>
            </w:r>
            <w:r w:rsidRPr="00E74000">
              <w:rPr>
                <w:rFonts w:ascii="Verdana" w:hAnsi="Verdana"/>
                <w:i/>
                <w:sz w:val="18"/>
                <w:szCs w:val="18"/>
              </w:rPr>
              <w:t>olev maaomand</w:t>
            </w:r>
            <w:r w:rsidRPr="00E74000">
              <w:rPr>
                <w:rFonts w:ascii="Verdana" w:hAnsi="Verdana"/>
                <w:sz w:val="18"/>
                <w:szCs w:val="18"/>
              </w:rPr>
              <w:t xml:space="preserve"> on Kraavi tn 9 </w:t>
            </w:r>
            <w:proofErr w:type="spellStart"/>
            <w:r w:rsidRPr="00E74000">
              <w:rPr>
                <w:rFonts w:ascii="Verdana" w:hAnsi="Verdana"/>
                <w:sz w:val="18"/>
                <w:szCs w:val="18"/>
              </w:rPr>
              <w:t>korri</w:t>
            </w:r>
            <w:r w:rsidR="00AF1F0D" w:rsidRPr="00E74000">
              <w:rPr>
                <w:rFonts w:ascii="Verdana" w:hAnsi="Verdana"/>
                <w:sz w:val="18"/>
                <w:szCs w:val="18"/>
              </w:rPr>
              <w:t>-</w:t>
            </w:r>
            <w:r w:rsidRPr="00E74000">
              <w:rPr>
                <w:rFonts w:ascii="Verdana" w:hAnsi="Verdana"/>
                <w:sz w:val="18"/>
                <w:szCs w:val="18"/>
              </w:rPr>
              <w:t>geeritud</w:t>
            </w:r>
            <w:proofErr w:type="spellEnd"/>
            <w:r w:rsidRPr="00E74000">
              <w:rPr>
                <w:rFonts w:ascii="Verdana" w:hAnsi="Verdana"/>
                <w:sz w:val="18"/>
                <w:szCs w:val="18"/>
              </w:rPr>
              <w:t xml:space="preserve"> riigimaaks.</w:t>
            </w:r>
          </w:p>
          <w:p w:rsidR="00944A41" w:rsidRPr="00E74000" w:rsidRDefault="00944A41" w:rsidP="00554E26">
            <w:pPr>
              <w:rPr>
                <w:rFonts w:ascii="Verdana" w:hAnsi="Verdana" w:cs="Arial"/>
                <w:sz w:val="18"/>
                <w:szCs w:val="18"/>
                <w:lang w:val="et-EE"/>
              </w:rPr>
            </w:pPr>
          </w:p>
        </w:tc>
      </w:tr>
      <w:tr w:rsidR="00E647ED" w:rsidRPr="00E74000" w:rsidTr="00E647ED">
        <w:tc>
          <w:tcPr>
            <w:tcW w:w="142" w:type="pct"/>
            <w:shd w:val="clear" w:color="auto" w:fill="auto"/>
            <w:tcMar>
              <w:top w:w="45" w:type="dxa"/>
              <w:left w:w="90" w:type="dxa"/>
              <w:bottom w:w="45" w:type="dxa"/>
              <w:right w:w="90" w:type="dxa"/>
            </w:tcMar>
          </w:tcPr>
          <w:p w:rsidR="00E647ED" w:rsidRPr="00E74000" w:rsidRDefault="00E647ED" w:rsidP="00E13A18">
            <w:pPr>
              <w:jc w:val="center"/>
              <w:rPr>
                <w:rFonts w:ascii="Verdana" w:hAnsi="Verdana" w:cs="Arial"/>
                <w:color w:val="auto"/>
                <w:sz w:val="18"/>
                <w:szCs w:val="18"/>
                <w:lang w:val="et-EE"/>
              </w:rPr>
            </w:pPr>
            <w:r w:rsidRPr="00E74000">
              <w:rPr>
                <w:rFonts w:ascii="Verdana" w:hAnsi="Verdana" w:cs="Arial"/>
                <w:color w:val="auto"/>
                <w:sz w:val="18"/>
                <w:szCs w:val="18"/>
                <w:lang w:val="et-EE"/>
              </w:rPr>
              <w:t>9</w:t>
            </w:r>
          </w:p>
        </w:tc>
        <w:tc>
          <w:tcPr>
            <w:tcW w:w="963" w:type="pct"/>
            <w:shd w:val="clear" w:color="auto" w:fill="auto"/>
          </w:tcPr>
          <w:p w:rsidR="00E647ED" w:rsidRPr="00E74000" w:rsidRDefault="00E647ED" w:rsidP="00E647ED">
            <w:pPr>
              <w:rPr>
                <w:rFonts w:ascii="Verdana" w:hAnsi="Verdana"/>
                <w:bCs/>
                <w:color w:val="auto"/>
                <w:sz w:val="18"/>
                <w:szCs w:val="18"/>
                <w:lang w:val="et-EE"/>
              </w:rPr>
            </w:pPr>
            <w:r w:rsidRPr="00E74000">
              <w:rPr>
                <w:rFonts w:ascii="Verdana" w:hAnsi="Verdana"/>
                <w:bCs/>
                <w:color w:val="auto"/>
                <w:sz w:val="18"/>
                <w:szCs w:val="18"/>
                <w:lang w:val="et-EE"/>
              </w:rPr>
              <w:t>Keskkonnaministeerium</w:t>
            </w:r>
          </w:p>
        </w:tc>
        <w:tc>
          <w:tcPr>
            <w:tcW w:w="515" w:type="pct"/>
            <w:shd w:val="clear" w:color="auto" w:fill="auto"/>
          </w:tcPr>
          <w:p w:rsidR="00E647ED" w:rsidRPr="00E74000" w:rsidRDefault="00E647ED" w:rsidP="00E647ED">
            <w:pPr>
              <w:rPr>
                <w:rFonts w:ascii="Verdana" w:hAnsi="Verdana" w:cs="Arial"/>
                <w:sz w:val="18"/>
                <w:szCs w:val="18"/>
                <w:lang w:val="et-EE"/>
              </w:rPr>
            </w:pPr>
          </w:p>
        </w:tc>
        <w:tc>
          <w:tcPr>
            <w:tcW w:w="2184" w:type="pct"/>
            <w:shd w:val="clear" w:color="auto" w:fill="auto"/>
            <w:tcMar>
              <w:top w:w="45" w:type="dxa"/>
              <w:left w:w="90" w:type="dxa"/>
              <w:bottom w:w="45" w:type="dxa"/>
              <w:right w:w="90" w:type="dxa"/>
            </w:tcMar>
          </w:tcPr>
          <w:p w:rsidR="00E647ED" w:rsidRPr="00E74000" w:rsidRDefault="00E647ED" w:rsidP="00E13A18">
            <w:pPr>
              <w:widowControl/>
              <w:tabs>
                <w:tab w:val="num" w:pos="1440"/>
              </w:tabs>
              <w:suppressAutoHyphens w:val="0"/>
              <w:rPr>
                <w:rFonts w:ascii="Verdana" w:hAnsi="Verdana" w:cs="Arial"/>
                <w:b/>
                <w:color w:val="0070C0"/>
                <w:sz w:val="18"/>
                <w:szCs w:val="18"/>
                <w:lang w:val="et-EE"/>
              </w:rPr>
            </w:pPr>
          </w:p>
        </w:tc>
        <w:tc>
          <w:tcPr>
            <w:tcW w:w="502" w:type="pct"/>
            <w:shd w:val="clear" w:color="auto" w:fill="auto"/>
          </w:tcPr>
          <w:p w:rsidR="00E647ED" w:rsidRPr="00E74000" w:rsidRDefault="00E647ED" w:rsidP="00E647ED">
            <w:pPr>
              <w:jc w:val="center"/>
              <w:rPr>
                <w:rFonts w:ascii="Verdana" w:hAnsi="Verdana" w:cs="Arial"/>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r w:rsidRPr="00E74000">
              <w:rPr>
                <w:rFonts w:ascii="Verdana" w:hAnsi="Verdana" w:cs="Arial"/>
                <w:color w:val="auto"/>
                <w:sz w:val="18"/>
                <w:szCs w:val="18"/>
                <w:lang w:val="et-EE"/>
              </w:rPr>
              <w:t xml:space="preserve"> 03.06.2011 </w:t>
            </w:r>
          </w:p>
          <w:p w:rsidR="007C3DE0" w:rsidRDefault="007C3DE0" w:rsidP="007C3DE0">
            <w:pPr>
              <w:rPr>
                <w:rFonts w:ascii="Verdana" w:hAnsi="Verdana" w:cs="Arial"/>
                <w:sz w:val="18"/>
                <w:szCs w:val="18"/>
                <w:lang w:val="et-EE"/>
              </w:rPr>
            </w:pPr>
            <w:r w:rsidRPr="00E74000">
              <w:rPr>
                <w:rFonts w:ascii="Verdana" w:hAnsi="Verdana" w:cs="Arial"/>
                <w:color w:val="auto"/>
                <w:sz w:val="18"/>
                <w:szCs w:val="18"/>
                <w:lang w:val="et-EE"/>
              </w:rPr>
              <w:t>nr 1-13/2021</w:t>
            </w:r>
            <w:r w:rsidRPr="00E74000">
              <w:rPr>
                <w:rFonts w:ascii="Verdana" w:hAnsi="Verdana" w:cs="Arial"/>
                <w:sz w:val="18"/>
                <w:szCs w:val="18"/>
                <w:lang w:val="et-EE"/>
              </w:rPr>
              <w:t xml:space="preserve"> </w:t>
            </w:r>
          </w:p>
          <w:p w:rsidR="00E647ED" w:rsidRPr="00E74000" w:rsidRDefault="007C3DE0" w:rsidP="007C3DE0">
            <w:pPr>
              <w:rPr>
                <w:rFonts w:ascii="Verdana" w:hAnsi="Verdana" w:cs="Arial"/>
                <w:sz w:val="18"/>
                <w:szCs w:val="18"/>
                <w:lang w:val="et-EE"/>
              </w:rPr>
            </w:pPr>
            <w:r w:rsidRPr="00E74000">
              <w:rPr>
                <w:rFonts w:ascii="Verdana" w:hAnsi="Verdana" w:cs="Arial"/>
                <w:sz w:val="18"/>
                <w:szCs w:val="18"/>
                <w:lang w:val="et-EE"/>
              </w:rPr>
              <w:t>Vt Maa-ameti kooskõlastus (nr 8).</w:t>
            </w:r>
          </w:p>
        </w:tc>
      </w:tr>
      <w:tr w:rsidR="00E647ED" w:rsidRPr="00E74000" w:rsidTr="00554E26">
        <w:tc>
          <w:tcPr>
            <w:tcW w:w="142" w:type="pct"/>
            <w:shd w:val="clear" w:color="auto" w:fill="auto"/>
            <w:tcMar>
              <w:top w:w="45" w:type="dxa"/>
              <w:left w:w="90" w:type="dxa"/>
              <w:bottom w:w="45" w:type="dxa"/>
              <w:right w:w="90" w:type="dxa"/>
            </w:tcMar>
          </w:tcPr>
          <w:p w:rsidR="00E647ED" w:rsidRPr="00E74000" w:rsidRDefault="00E647ED" w:rsidP="00E13A18">
            <w:pPr>
              <w:rPr>
                <w:rFonts w:ascii="Verdana" w:hAnsi="Verdana" w:cs="Arial"/>
                <w:color w:val="auto"/>
                <w:sz w:val="18"/>
                <w:szCs w:val="18"/>
                <w:lang w:val="et-EE"/>
              </w:rPr>
            </w:pPr>
            <w:r w:rsidRPr="00E74000">
              <w:rPr>
                <w:rFonts w:ascii="Verdana" w:hAnsi="Verdana" w:cs="Arial"/>
                <w:color w:val="auto"/>
                <w:sz w:val="18"/>
                <w:szCs w:val="18"/>
                <w:lang w:val="et-EE"/>
              </w:rPr>
              <w:t>10</w:t>
            </w:r>
          </w:p>
        </w:tc>
        <w:tc>
          <w:tcPr>
            <w:tcW w:w="963" w:type="pct"/>
            <w:shd w:val="clear" w:color="auto" w:fill="auto"/>
          </w:tcPr>
          <w:p w:rsidR="00E647ED" w:rsidRPr="00E74000" w:rsidRDefault="00E647ED" w:rsidP="00554E26">
            <w:pPr>
              <w:rPr>
                <w:rFonts w:ascii="Verdana" w:hAnsi="Verdana"/>
                <w:color w:val="auto"/>
                <w:sz w:val="18"/>
                <w:szCs w:val="18"/>
                <w:lang w:val="et-EE"/>
              </w:rPr>
            </w:pPr>
            <w:r w:rsidRPr="00E74000">
              <w:rPr>
                <w:rFonts w:ascii="Verdana" w:hAnsi="Verdana"/>
                <w:color w:val="auto"/>
                <w:sz w:val="18"/>
                <w:szCs w:val="18"/>
                <w:lang w:val="et-EE"/>
              </w:rPr>
              <w:t>Muinsuskaitseamet</w:t>
            </w:r>
          </w:p>
          <w:p w:rsidR="00E647ED" w:rsidRPr="00E74000" w:rsidRDefault="00225040" w:rsidP="00554E26">
            <w:pPr>
              <w:rPr>
                <w:rFonts w:ascii="Verdana" w:hAnsi="Verdana" w:cs="Arial"/>
                <w:i/>
                <w:color w:val="auto"/>
                <w:sz w:val="18"/>
                <w:szCs w:val="18"/>
                <w:lang w:val="et-EE"/>
              </w:rPr>
            </w:pPr>
            <w:r w:rsidRPr="00E74000">
              <w:rPr>
                <w:rFonts w:ascii="Verdana" w:hAnsi="Verdana" w:cs="Arial"/>
                <w:i/>
                <w:color w:val="auto"/>
                <w:sz w:val="18"/>
                <w:szCs w:val="18"/>
                <w:lang w:val="et-EE"/>
              </w:rPr>
              <w:t>r</w:t>
            </w:r>
            <w:r w:rsidR="00E647ED" w:rsidRPr="00E74000">
              <w:rPr>
                <w:rFonts w:ascii="Verdana" w:hAnsi="Verdana" w:cs="Arial"/>
                <w:i/>
                <w:color w:val="auto"/>
                <w:sz w:val="18"/>
                <w:szCs w:val="18"/>
                <w:lang w:val="et-EE"/>
              </w:rPr>
              <w:t>estaureerimisosakonna juhataja peadirektori ülesannetes</w:t>
            </w:r>
          </w:p>
          <w:p w:rsidR="00E647ED" w:rsidRPr="00E74000" w:rsidRDefault="00E647ED" w:rsidP="00554E26">
            <w:pPr>
              <w:rPr>
                <w:rFonts w:ascii="Verdana" w:hAnsi="Verdana" w:cs="Arial"/>
                <w:color w:val="auto"/>
                <w:sz w:val="18"/>
                <w:szCs w:val="18"/>
                <w:lang w:val="et-EE"/>
              </w:rPr>
            </w:pPr>
            <w:r w:rsidRPr="00E74000">
              <w:rPr>
                <w:rFonts w:ascii="Verdana" w:hAnsi="Verdana" w:cs="Arial"/>
                <w:i/>
                <w:color w:val="auto"/>
                <w:sz w:val="18"/>
                <w:szCs w:val="18"/>
                <w:lang w:val="et-EE"/>
              </w:rPr>
              <w:t xml:space="preserve">Ülo </w:t>
            </w:r>
            <w:proofErr w:type="spellStart"/>
            <w:r w:rsidRPr="00E74000">
              <w:rPr>
                <w:rFonts w:ascii="Verdana" w:hAnsi="Verdana" w:cs="Arial"/>
                <w:i/>
                <w:color w:val="auto"/>
                <w:sz w:val="18"/>
                <w:szCs w:val="18"/>
                <w:lang w:val="et-EE"/>
              </w:rPr>
              <w:t>Puustak</w:t>
            </w:r>
            <w:proofErr w:type="spellEnd"/>
          </w:p>
        </w:tc>
        <w:tc>
          <w:tcPr>
            <w:tcW w:w="515" w:type="pct"/>
            <w:shd w:val="clear" w:color="auto" w:fill="auto"/>
          </w:tcPr>
          <w:p w:rsidR="00E647ED" w:rsidRPr="00E74000" w:rsidRDefault="00E647ED" w:rsidP="00554E26">
            <w:pPr>
              <w:rPr>
                <w:rFonts w:ascii="Verdana" w:hAnsi="Verdana" w:cs="Arial"/>
                <w:color w:val="auto"/>
                <w:sz w:val="18"/>
                <w:szCs w:val="18"/>
                <w:lang w:val="et-EE"/>
              </w:rPr>
            </w:pPr>
            <w:r w:rsidRPr="00E74000">
              <w:rPr>
                <w:rFonts w:ascii="Verdana" w:hAnsi="Verdana" w:cs="Arial"/>
                <w:color w:val="auto"/>
                <w:sz w:val="18"/>
                <w:szCs w:val="18"/>
                <w:lang w:val="et-EE"/>
              </w:rPr>
              <w:t xml:space="preserve">07.07.2011 </w:t>
            </w:r>
          </w:p>
          <w:p w:rsidR="00E647ED" w:rsidRPr="00E74000" w:rsidRDefault="00E647ED" w:rsidP="00554E26">
            <w:pPr>
              <w:rPr>
                <w:rFonts w:ascii="Verdana" w:hAnsi="Verdana" w:cs="Arial"/>
                <w:sz w:val="18"/>
                <w:szCs w:val="18"/>
                <w:lang w:val="et-EE"/>
              </w:rPr>
            </w:pPr>
            <w:r w:rsidRPr="00E74000">
              <w:rPr>
                <w:rFonts w:ascii="Verdana" w:hAnsi="Verdana" w:cs="Arial"/>
                <w:color w:val="auto"/>
                <w:sz w:val="18"/>
                <w:szCs w:val="18"/>
                <w:lang w:val="et-EE"/>
              </w:rPr>
              <w:t>nr 1.1-7/2415</w:t>
            </w:r>
          </w:p>
        </w:tc>
        <w:tc>
          <w:tcPr>
            <w:tcW w:w="2184" w:type="pct"/>
            <w:shd w:val="clear" w:color="auto" w:fill="auto"/>
            <w:tcMar>
              <w:top w:w="45" w:type="dxa"/>
              <w:left w:w="90" w:type="dxa"/>
              <w:bottom w:w="45" w:type="dxa"/>
              <w:right w:w="90" w:type="dxa"/>
            </w:tcMar>
          </w:tcPr>
          <w:p w:rsidR="00E647ED" w:rsidRPr="00E74000" w:rsidRDefault="00E647ED" w:rsidP="00554E26">
            <w:pPr>
              <w:widowControl/>
              <w:tabs>
                <w:tab w:val="num" w:pos="1440"/>
              </w:tabs>
              <w:suppressAutoHyphens w:val="0"/>
              <w:rPr>
                <w:rFonts w:ascii="Arial" w:eastAsia="Times New Roman" w:hAnsi="Arial" w:cs="Arial"/>
                <w:color w:val="3B3B3B"/>
                <w:sz w:val="19"/>
                <w:szCs w:val="19"/>
                <w:lang w:val="et-EE" w:eastAsia="en-US"/>
              </w:rPr>
            </w:pPr>
            <w:r w:rsidRPr="00E74000">
              <w:rPr>
                <w:rFonts w:ascii="Verdana" w:hAnsi="Verdana"/>
                <w:color w:val="auto"/>
                <w:sz w:val="18"/>
                <w:szCs w:val="18"/>
                <w:lang w:val="et-EE"/>
              </w:rPr>
              <w:t>Muinsuskaitseamet</w:t>
            </w:r>
            <w:r w:rsidRPr="00E74000">
              <w:rPr>
                <w:rFonts w:ascii="Verdana" w:hAnsi="Verdana"/>
                <w:b/>
                <w:bCs/>
                <w:color w:val="auto"/>
                <w:sz w:val="18"/>
                <w:szCs w:val="18"/>
                <w:lang w:val="et-EE"/>
              </w:rPr>
              <w:t xml:space="preserve"> kooskõlastab</w:t>
            </w:r>
            <w:r w:rsidRPr="00E74000">
              <w:rPr>
                <w:rFonts w:ascii="Verdana" w:hAnsi="Verdana"/>
                <w:bCs/>
                <w:color w:val="auto"/>
                <w:sz w:val="18"/>
                <w:szCs w:val="18"/>
                <w:lang w:val="et-EE"/>
              </w:rPr>
              <w:t xml:space="preserve"> </w:t>
            </w:r>
            <w:r w:rsidRPr="00E74000">
              <w:rPr>
                <w:rFonts w:ascii="Verdana" w:hAnsi="Verdana"/>
                <w:sz w:val="18"/>
                <w:szCs w:val="18"/>
                <w:lang w:val="et-EE"/>
              </w:rPr>
              <w:t>Narva Vanalinna linnaosa üldplaneeringu.</w:t>
            </w:r>
          </w:p>
        </w:tc>
        <w:tc>
          <w:tcPr>
            <w:tcW w:w="502" w:type="pct"/>
            <w:shd w:val="clear" w:color="auto" w:fill="auto"/>
          </w:tcPr>
          <w:p w:rsidR="00E647ED" w:rsidRPr="00E74000" w:rsidRDefault="00E647ED" w:rsidP="00554E26">
            <w:pPr>
              <w:rPr>
                <w:rFonts w:ascii="Verdana" w:hAnsi="Verdana" w:cs="Arial"/>
                <w:sz w:val="18"/>
                <w:szCs w:val="18"/>
                <w:lang w:val="et-EE"/>
              </w:rPr>
            </w:pPr>
            <w:r w:rsidRPr="00E74000">
              <w:rPr>
                <w:rFonts w:ascii="Verdana" w:hAnsi="Verdana" w:cs="Arial"/>
                <w:sz w:val="18"/>
                <w:szCs w:val="18"/>
                <w:lang w:val="et-EE"/>
              </w:rPr>
              <w:t>kiri</w:t>
            </w:r>
          </w:p>
        </w:tc>
        <w:tc>
          <w:tcPr>
            <w:tcW w:w="694" w:type="pct"/>
            <w:shd w:val="clear" w:color="auto" w:fill="auto"/>
            <w:tcMar>
              <w:top w:w="45" w:type="dxa"/>
              <w:left w:w="90" w:type="dxa"/>
              <w:bottom w:w="45" w:type="dxa"/>
              <w:right w:w="90" w:type="dxa"/>
            </w:tcMar>
          </w:tcPr>
          <w:p w:rsidR="00E647ED" w:rsidRPr="00E74000" w:rsidRDefault="00E647ED" w:rsidP="00554E26">
            <w:pPr>
              <w:rPr>
                <w:rFonts w:ascii="Verdana" w:hAnsi="Verdana" w:cs="Arial"/>
                <w:sz w:val="18"/>
                <w:szCs w:val="18"/>
                <w:lang w:val="et-EE"/>
              </w:rPr>
            </w:pPr>
          </w:p>
        </w:tc>
      </w:tr>
      <w:tr w:rsidR="00E647ED" w:rsidRPr="00E74000" w:rsidTr="00554E26">
        <w:tc>
          <w:tcPr>
            <w:tcW w:w="142" w:type="pct"/>
            <w:shd w:val="clear" w:color="auto" w:fill="auto"/>
            <w:tcMar>
              <w:top w:w="45" w:type="dxa"/>
              <w:left w:w="90" w:type="dxa"/>
              <w:bottom w:w="45" w:type="dxa"/>
              <w:right w:w="90" w:type="dxa"/>
            </w:tcMar>
          </w:tcPr>
          <w:p w:rsidR="00E647ED" w:rsidRPr="00E74000" w:rsidRDefault="00E647ED" w:rsidP="00E13A18">
            <w:pPr>
              <w:rPr>
                <w:rFonts w:ascii="Verdana" w:hAnsi="Verdana" w:cs="Arial"/>
                <w:sz w:val="18"/>
                <w:szCs w:val="18"/>
                <w:lang w:val="et-EE"/>
              </w:rPr>
            </w:pPr>
            <w:r w:rsidRPr="00E74000">
              <w:rPr>
                <w:rFonts w:ascii="Verdana" w:hAnsi="Verdana" w:cs="Arial"/>
                <w:sz w:val="18"/>
                <w:szCs w:val="18"/>
                <w:lang w:val="et-EE"/>
              </w:rPr>
              <w:t>11</w:t>
            </w:r>
          </w:p>
        </w:tc>
        <w:tc>
          <w:tcPr>
            <w:tcW w:w="963" w:type="pct"/>
            <w:shd w:val="clear" w:color="auto" w:fill="auto"/>
          </w:tcPr>
          <w:p w:rsidR="00E647ED" w:rsidRPr="00E74000" w:rsidRDefault="00E647ED" w:rsidP="00554E26">
            <w:pPr>
              <w:rPr>
                <w:rFonts w:ascii="Verdana" w:hAnsi="Verdana"/>
                <w:color w:val="auto"/>
                <w:sz w:val="18"/>
                <w:szCs w:val="18"/>
                <w:lang w:val="et-EE"/>
              </w:rPr>
            </w:pPr>
            <w:r w:rsidRPr="00E74000">
              <w:rPr>
                <w:rFonts w:ascii="Verdana" w:hAnsi="Verdana"/>
                <w:color w:val="auto"/>
                <w:sz w:val="18"/>
                <w:szCs w:val="18"/>
                <w:lang w:val="et-EE"/>
              </w:rPr>
              <w:t>Kaitseministeerium</w:t>
            </w:r>
          </w:p>
          <w:p w:rsidR="00E647ED" w:rsidRPr="00E74000" w:rsidRDefault="00225040" w:rsidP="00554E26">
            <w:pPr>
              <w:rPr>
                <w:rFonts w:ascii="Verdana" w:hAnsi="Verdana"/>
                <w:i/>
                <w:color w:val="auto"/>
                <w:sz w:val="18"/>
                <w:szCs w:val="18"/>
                <w:lang w:val="et-EE"/>
              </w:rPr>
            </w:pPr>
            <w:r w:rsidRPr="00E74000">
              <w:rPr>
                <w:rFonts w:ascii="Verdana" w:hAnsi="Verdana"/>
                <w:i/>
                <w:color w:val="auto"/>
                <w:sz w:val="18"/>
                <w:szCs w:val="18"/>
                <w:lang w:val="et-EE"/>
              </w:rPr>
              <w:t>õ</w:t>
            </w:r>
            <w:r w:rsidR="00E647ED" w:rsidRPr="00E74000">
              <w:rPr>
                <w:rFonts w:ascii="Verdana" w:hAnsi="Verdana"/>
                <w:i/>
                <w:color w:val="auto"/>
                <w:sz w:val="18"/>
                <w:szCs w:val="18"/>
                <w:lang w:val="et-EE"/>
              </w:rPr>
              <w:t>igus- ja haldusküsimuste asekantsler</w:t>
            </w:r>
          </w:p>
          <w:p w:rsidR="00E647ED" w:rsidRPr="00E74000" w:rsidRDefault="00E647ED" w:rsidP="00554E26">
            <w:pPr>
              <w:rPr>
                <w:rFonts w:ascii="Verdana" w:hAnsi="Verdana"/>
                <w:i/>
                <w:color w:val="auto"/>
                <w:sz w:val="18"/>
                <w:szCs w:val="18"/>
                <w:lang w:val="et-EE"/>
              </w:rPr>
            </w:pPr>
            <w:r w:rsidRPr="00E74000">
              <w:rPr>
                <w:rFonts w:ascii="Verdana" w:hAnsi="Verdana"/>
                <w:i/>
                <w:color w:val="auto"/>
                <w:sz w:val="18"/>
                <w:szCs w:val="18"/>
                <w:lang w:val="et-EE"/>
              </w:rPr>
              <w:t>kantsleri ülesannetes</w:t>
            </w:r>
          </w:p>
          <w:p w:rsidR="00E647ED" w:rsidRPr="00E74000" w:rsidRDefault="00E647ED" w:rsidP="00554E26">
            <w:pPr>
              <w:rPr>
                <w:rFonts w:ascii="Arial" w:eastAsia="Times New Roman" w:hAnsi="Arial" w:cs="Arial"/>
                <w:color w:val="auto"/>
                <w:sz w:val="20"/>
                <w:szCs w:val="20"/>
                <w:lang w:val="et-EE" w:eastAsia="en-US"/>
              </w:rPr>
            </w:pPr>
            <w:proofErr w:type="spellStart"/>
            <w:r w:rsidRPr="00E74000">
              <w:rPr>
                <w:rFonts w:ascii="Verdana" w:hAnsi="Verdana"/>
                <w:i/>
                <w:color w:val="auto"/>
                <w:sz w:val="18"/>
                <w:szCs w:val="18"/>
                <w:lang w:val="et-EE"/>
              </w:rPr>
              <w:t>Taimar</w:t>
            </w:r>
            <w:proofErr w:type="spellEnd"/>
            <w:r w:rsidRPr="00E74000">
              <w:rPr>
                <w:rFonts w:ascii="Verdana" w:hAnsi="Verdana"/>
                <w:i/>
                <w:color w:val="auto"/>
                <w:sz w:val="18"/>
                <w:szCs w:val="18"/>
                <w:lang w:val="et-EE"/>
              </w:rPr>
              <w:t xml:space="preserve"> </w:t>
            </w:r>
            <w:proofErr w:type="spellStart"/>
            <w:r w:rsidRPr="00E74000">
              <w:rPr>
                <w:rFonts w:ascii="Verdana" w:hAnsi="Verdana"/>
                <w:i/>
                <w:color w:val="auto"/>
                <w:sz w:val="18"/>
                <w:szCs w:val="18"/>
                <w:lang w:val="et-EE"/>
              </w:rPr>
              <w:t>Peterkop</w:t>
            </w:r>
            <w:proofErr w:type="spellEnd"/>
          </w:p>
        </w:tc>
        <w:tc>
          <w:tcPr>
            <w:tcW w:w="515" w:type="pct"/>
            <w:shd w:val="clear" w:color="auto" w:fill="auto"/>
          </w:tcPr>
          <w:p w:rsidR="00E647ED" w:rsidRPr="00E74000" w:rsidRDefault="00225040" w:rsidP="00554E26">
            <w:pPr>
              <w:rPr>
                <w:rFonts w:ascii="Verdana" w:hAnsi="Verdana" w:cs="Arial"/>
                <w:color w:val="auto"/>
                <w:sz w:val="18"/>
                <w:szCs w:val="18"/>
                <w:lang w:val="et-EE"/>
              </w:rPr>
            </w:pPr>
            <w:r w:rsidRPr="00E74000">
              <w:rPr>
                <w:rFonts w:ascii="Verdana" w:hAnsi="Verdana" w:cs="Arial"/>
                <w:color w:val="auto"/>
                <w:sz w:val="18"/>
                <w:szCs w:val="18"/>
                <w:lang w:val="et-EE"/>
              </w:rPr>
              <w:t>08.</w:t>
            </w:r>
            <w:r w:rsidR="00E647ED" w:rsidRPr="00E74000">
              <w:rPr>
                <w:rFonts w:ascii="Verdana" w:hAnsi="Verdana" w:cs="Arial"/>
                <w:color w:val="auto"/>
                <w:sz w:val="18"/>
                <w:szCs w:val="18"/>
                <w:lang w:val="et-EE"/>
              </w:rPr>
              <w:t xml:space="preserve">07.2011 </w:t>
            </w:r>
          </w:p>
          <w:p w:rsidR="00E647ED" w:rsidRPr="00E74000" w:rsidRDefault="00E647ED" w:rsidP="00554E26">
            <w:pPr>
              <w:rPr>
                <w:rFonts w:ascii="Verdana" w:hAnsi="Verdana" w:cs="Arial"/>
                <w:sz w:val="18"/>
                <w:szCs w:val="18"/>
                <w:lang w:val="et-EE"/>
              </w:rPr>
            </w:pPr>
            <w:r w:rsidRPr="00E74000">
              <w:rPr>
                <w:rFonts w:ascii="Verdana" w:hAnsi="Verdana" w:cs="Arial"/>
                <w:color w:val="auto"/>
                <w:sz w:val="18"/>
                <w:szCs w:val="18"/>
                <w:lang w:val="et-EE"/>
              </w:rPr>
              <w:t>nr 12.1-2/2411</w:t>
            </w:r>
          </w:p>
        </w:tc>
        <w:tc>
          <w:tcPr>
            <w:tcW w:w="2184" w:type="pct"/>
            <w:shd w:val="clear" w:color="auto" w:fill="auto"/>
            <w:tcMar>
              <w:top w:w="45" w:type="dxa"/>
              <w:left w:w="90" w:type="dxa"/>
              <w:bottom w:w="45" w:type="dxa"/>
              <w:right w:w="90" w:type="dxa"/>
            </w:tcMar>
          </w:tcPr>
          <w:p w:rsidR="00E647ED" w:rsidRPr="00E74000" w:rsidRDefault="00E647ED" w:rsidP="00554E26">
            <w:pPr>
              <w:rPr>
                <w:rFonts w:ascii="Verdana" w:hAnsi="Verdana"/>
                <w:color w:val="auto"/>
                <w:sz w:val="18"/>
                <w:szCs w:val="18"/>
                <w:lang w:val="et-EE"/>
              </w:rPr>
            </w:pPr>
            <w:r w:rsidRPr="00E74000">
              <w:rPr>
                <w:rFonts w:ascii="Verdana" w:hAnsi="Verdana"/>
                <w:color w:val="auto"/>
                <w:sz w:val="18"/>
                <w:szCs w:val="18"/>
                <w:lang w:val="et-EE"/>
              </w:rPr>
              <w:t xml:space="preserve">Kaitseministeerium </w:t>
            </w:r>
            <w:r w:rsidRPr="00E74000">
              <w:rPr>
                <w:rFonts w:ascii="Verdana" w:hAnsi="Verdana"/>
                <w:b/>
                <w:bCs/>
                <w:color w:val="auto"/>
                <w:sz w:val="18"/>
                <w:szCs w:val="18"/>
                <w:lang w:val="et-EE"/>
              </w:rPr>
              <w:t>kooskõlastab</w:t>
            </w:r>
            <w:r w:rsidRPr="00E74000">
              <w:rPr>
                <w:rFonts w:ascii="Verdana" w:hAnsi="Verdana"/>
                <w:bCs/>
                <w:color w:val="auto"/>
                <w:sz w:val="18"/>
                <w:szCs w:val="18"/>
                <w:lang w:val="et-EE"/>
              </w:rPr>
              <w:t xml:space="preserve"> </w:t>
            </w:r>
            <w:r w:rsidRPr="00E74000">
              <w:rPr>
                <w:rFonts w:ascii="Verdana" w:hAnsi="Verdana"/>
                <w:sz w:val="18"/>
                <w:szCs w:val="18"/>
                <w:lang w:val="et-EE"/>
              </w:rPr>
              <w:t xml:space="preserve">Narva Vanalinna linnaosa üldplaneeringu </w:t>
            </w:r>
            <w:r w:rsidRPr="00E74000">
              <w:rPr>
                <w:rFonts w:ascii="Verdana" w:hAnsi="Verdana"/>
                <w:b/>
                <w:sz w:val="18"/>
                <w:szCs w:val="18"/>
                <w:lang w:val="et-EE"/>
              </w:rPr>
              <w:t>märkusteta</w:t>
            </w:r>
            <w:r w:rsidRPr="00E74000">
              <w:rPr>
                <w:rFonts w:ascii="Verdana" w:hAnsi="Verdana"/>
                <w:sz w:val="18"/>
                <w:szCs w:val="18"/>
                <w:lang w:val="et-EE"/>
              </w:rPr>
              <w:t>.</w:t>
            </w:r>
          </w:p>
        </w:tc>
        <w:tc>
          <w:tcPr>
            <w:tcW w:w="502" w:type="pct"/>
            <w:shd w:val="clear" w:color="auto" w:fill="auto"/>
          </w:tcPr>
          <w:p w:rsidR="00E647ED" w:rsidRPr="00E74000" w:rsidRDefault="00225040" w:rsidP="00554E26">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E647ED" w:rsidRPr="00E74000" w:rsidRDefault="00E647ED" w:rsidP="00554E26">
            <w:pPr>
              <w:rPr>
                <w:rFonts w:ascii="Verdana" w:hAnsi="Verdana" w:cs="Arial"/>
                <w:sz w:val="18"/>
                <w:szCs w:val="18"/>
                <w:lang w:val="et-EE"/>
              </w:rPr>
            </w:pPr>
          </w:p>
        </w:tc>
      </w:tr>
      <w:tr w:rsidR="00E647ED" w:rsidRPr="00E74000" w:rsidTr="00554E26">
        <w:tc>
          <w:tcPr>
            <w:tcW w:w="142" w:type="pct"/>
            <w:shd w:val="clear" w:color="auto" w:fill="auto"/>
            <w:tcMar>
              <w:top w:w="45" w:type="dxa"/>
              <w:left w:w="90" w:type="dxa"/>
              <w:bottom w:w="45" w:type="dxa"/>
              <w:right w:w="90" w:type="dxa"/>
            </w:tcMar>
          </w:tcPr>
          <w:p w:rsidR="00E647ED" w:rsidRPr="00E74000" w:rsidRDefault="00E647ED" w:rsidP="00E13A18">
            <w:pPr>
              <w:rPr>
                <w:rFonts w:ascii="Verdana" w:hAnsi="Verdana" w:cs="Arial"/>
                <w:sz w:val="18"/>
                <w:szCs w:val="18"/>
                <w:lang w:val="et-EE"/>
              </w:rPr>
            </w:pPr>
            <w:r w:rsidRPr="00E74000">
              <w:rPr>
                <w:rFonts w:ascii="Verdana" w:hAnsi="Verdana" w:cs="Arial"/>
                <w:sz w:val="18"/>
                <w:szCs w:val="18"/>
                <w:lang w:val="et-EE"/>
              </w:rPr>
              <w:t>12</w:t>
            </w:r>
          </w:p>
        </w:tc>
        <w:tc>
          <w:tcPr>
            <w:tcW w:w="963" w:type="pct"/>
            <w:shd w:val="clear" w:color="auto" w:fill="auto"/>
          </w:tcPr>
          <w:p w:rsidR="00E647ED" w:rsidRPr="00E74000" w:rsidRDefault="00E647ED" w:rsidP="00554E26">
            <w:pPr>
              <w:rPr>
                <w:rFonts w:ascii="Verdana" w:hAnsi="Verdana" w:cs="Arial"/>
                <w:color w:val="auto"/>
                <w:sz w:val="18"/>
                <w:szCs w:val="18"/>
                <w:lang w:val="et-EE"/>
              </w:rPr>
            </w:pPr>
            <w:r w:rsidRPr="00E74000">
              <w:rPr>
                <w:rFonts w:ascii="Verdana" w:hAnsi="Verdana" w:cs="Arial"/>
                <w:color w:val="auto"/>
                <w:sz w:val="18"/>
                <w:szCs w:val="18"/>
                <w:lang w:val="et-EE"/>
              </w:rPr>
              <w:t>Majandus- ja kommunikatsiooniministeerium</w:t>
            </w:r>
          </w:p>
          <w:p w:rsidR="00E647ED" w:rsidRPr="00E74000" w:rsidRDefault="00225040" w:rsidP="00554E26">
            <w:pPr>
              <w:rPr>
                <w:rFonts w:ascii="Verdana" w:hAnsi="Verdana" w:cs="Arial"/>
                <w:i/>
                <w:color w:val="auto"/>
                <w:sz w:val="18"/>
                <w:szCs w:val="18"/>
                <w:lang w:val="et-EE"/>
              </w:rPr>
            </w:pPr>
            <w:r w:rsidRPr="00E74000">
              <w:rPr>
                <w:rFonts w:ascii="Verdana" w:hAnsi="Verdana" w:cs="Arial"/>
                <w:i/>
                <w:color w:val="auto"/>
                <w:sz w:val="18"/>
                <w:szCs w:val="18"/>
                <w:lang w:val="et-EE"/>
              </w:rPr>
              <w:t>a</w:t>
            </w:r>
            <w:r w:rsidR="00E647ED" w:rsidRPr="00E74000">
              <w:rPr>
                <w:rFonts w:ascii="Verdana" w:hAnsi="Verdana" w:cs="Arial"/>
                <w:i/>
                <w:color w:val="auto"/>
                <w:sz w:val="18"/>
                <w:szCs w:val="18"/>
                <w:lang w:val="et-EE"/>
              </w:rPr>
              <w:t>sekantsler</w:t>
            </w:r>
          </w:p>
          <w:p w:rsidR="00E647ED" w:rsidRPr="00E74000" w:rsidRDefault="00E647ED" w:rsidP="00554E26">
            <w:pPr>
              <w:rPr>
                <w:rFonts w:ascii="Verdana" w:hAnsi="Verdana" w:cs="Arial"/>
                <w:i/>
                <w:color w:val="auto"/>
                <w:sz w:val="18"/>
                <w:szCs w:val="18"/>
                <w:lang w:val="et-EE"/>
              </w:rPr>
            </w:pPr>
            <w:r w:rsidRPr="00E74000">
              <w:rPr>
                <w:rFonts w:ascii="Verdana" w:hAnsi="Verdana" w:cs="Arial"/>
                <w:i/>
                <w:color w:val="auto"/>
                <w:sz w:val="18"/>
                <w:szCs w:val="18"/>
                <w:lang w:val="et-EE"/>
              </w:rPr>
              <w:t>Kantsleri ülesannetes</w:t>
            </w:r>
          </w:p>
          <w:p w:rsidR="00225040" w:rsidRPr="00E74000" w:rsidRDefault="00225040" w:rsidP="00554E26">
            <w:pPr>
              <w:rPr>
                <w:rFonts w:ascii="Verdana" w:hAnsi="Verdana" w:cs="Arial"/>
                <w:color w:val="auto"/>
                <w:sz w:val="18"/>
                <w:szCs w:val="18"/>
                <w:lang w:val="et-EE"/>
              </w:rPr>
            </w:pPr>
            <w:r w:rsidRPr="00E74000">
              <w:rPr>
                <w:rFonts w:ascii="Verdana" w:hAnsi="Verdana" w:cs="Arial"/>
                <w:i/>
                <w:color w:val="auto"/>
                <w:sz w:val="18"/>
                <w:szCs w:val="18"/>
                <w:lang w:val="et-EE"/>
              </w:rPr>
              <w:t xml:space="preserve">Einari </w:t>
            </w:r>
            <w:proofErr w:type="spellStart"/>
            <w:r w:rsidRPr="00E74000">
              <w:rPr>
                <w:rFonts w:ascii="Verdana" w:hAnsi="Verdana" w:cs="Arial"/>
                <w:i/>
                <w:color w:val="auto"/>
                <w:sz w:val="18"/>
                <w:szCs w:val="18"/>
                <w:lang w:val="et-EE"/>
              </w:rPr>
              <w:t>Kisel</w:t>
            </w:r>
            <w:proofErr w:type="spellEnd"/>
          </w:p>
        </w:tc>
        <w:tc>
          <w:tcPr>
            <w:tcW w:w="515" w:type="pct"/>
            <w:shd w:val="clear" w:color="auto" w:fill="auto"/>
          </w:tcPr>
          <w:p w:rsidR="00E647ED" w:rsidRPr="00E74000" w:rsidRDefault="00E647ED" w:rsidP="00554E26">
            <w:pPr>
              <w:rPr>
                <w:rFonts w:ascii="Verdana" w:hAnsi="Verdana" w:cs="Arial"/>
                <w:color w:val="auto"/>
                <w:sz w:val="18"/>
                <w:szCs w:val="18"/>
                <w:lang w:val="et-EE"/>
              </w:rPr>
            </w:pPr>
            <w:r w:rsidRPr="00E74000">
              <w:rPr>
                <w:rFonts w:ascii="Verdana" w:hAnsi="Verdana" w:cs="Arial"/>
                <w:color w:val="auto"/>
                <w:sz w:val="18"/>
                <w:szCs w:val="18"/>
                <w:lang w:val="et-EE"/>
              </w:rPr>
              <w:t xml:space="preserve">27.07.2011 </w:t>
            </w:r>
          </w:p>
          <w:p w:rsidR="00E647ED" w:rsidRPr="00E74000" w:rsidRDefault="00E647ED" w:rsidP="00554E26">
            <w:pPr>
              <w:rPr>
                <w:rFonts w:ascii="Verdana" w:hAnsi="Verdana" w:cs="Arial"/>
                <w:sz w:val="18"/>
                <w:szCs w:val="18"/>
                <w:lang w:val="et-EE"/>
              </w:rPr>
            </w:pPr>
            <w:r w:rsidRPr="00E74000">
              <w:rPr>
                <w:rFonts w:ascii="Verdana" w:hAnsi="Verdana" w:cs="Arial"/>
                <w:color w:val="auto"/>
                <w:sz w:val="18"/>
                <w:szCs w:val="18"/>
                <w:lang w:val="et-EE"/>
              </w:rPr>
              <w:t>nr 18-1/11-00144/031</w:t>
            </w:r>
          </w:p>
        </w:tc>
        <w:tc>
          <w:tcPr>
            <w:tcW w:w="2184" w:type="pct"/>
            <w:shd w:val="clear" w:color="auto" w:fill="auto"/>
            <w:tcMar>
              <w:top w:w="45" w:type="dxa"/>
              <w:left w:w="90" w:type="dxa"/>
              <w:bottom w:w="45" w:type="dxa"/>
              <w:right w:w="90" w:type="dxa"/>
            </w:tcMar>
          </w:tcPr>
          <w:p w:rsidR="00E647ED" w:rsidRPr="00E74000" w:rsidRDefault="00E647ED" w:rsidP="00554E26">
            <w:pPr>
              <w:rPr>
                <w:rFonts w:ascii="Verdana" w:hAnsi="Verdana"/>
                <w:color w:val="auto"/>
                <w:sz w:val="18"/>
                <w:szCs w:val="18"/>
                <w:lang w:val="et-EE"/>
              </w:rPr>
            </w:pPr>
            <w:r w:rsidRPr="00E74000">
              <w:rPr>
                <w:rFonts w:ascii="Verdana" w:hAnsi="Verdana"/>
                <w:color w:val="auto"/>
                <w:sz w:val="18"/>
                <w:szCs w:val="18"/>
                <w:lang w:val="et-EE"/>
              </w:rPr>
              <w:t xml:space="preserve">Majandus- ja Kommunikatsiooniministeerium </w:t>
            </w:r>
            <w:r w:rsidRPr="00E74000">
              <w:rPr>
                <w:rFonts w:ascii="Verdana" w:hAnsi="Verdana"/>
                <w:b/>
                <w:color w:val="auto"/>
                <w:sz w:val="18"/>
                <w:szCs w:val="18"/>
                <w:lang w:val="et-EE"/>
              </w:rPr>
              <w:t>kooskõlastab</w:t>
            </w:r>
            <w:r w:rsidRPr="00E74000">
              <w:rPr>
                <w:rFonts w:ascii="Verdana" w:hAnsi="Verdana"/>
                <w:color w:val="auto"/>
                <w:sz w:val="18"/>
                <w:szCs w:val="18"/>
                <w:lang w:val="et-EE"/>
              </w:rPr>
              <w:t xml:space="preserve"> Narva vanalinna linnaosa üldplaneeringu </w:t>
            </w:r>
            <w:r w:rsidRPr="00E74000">
              <w:rPr>
                <w:rFonts w:ascii="Verdana" w:hAnsi="Verdana"/>
                <w:b/>
                <w:color w:val="auto"/>
                <w:sz w:val="18"/>
                <w:szCs w:val="18"/>
                <w:lang w:val="et-EE"/>
              </w:rPr>
              <w:t>Maanteeameti kooskõlastuse olemasolul</w:t>
            </w:r>
            <w:r w:rsidRPr="00E74000">
              <w:rPr>
                <w:rFonts w:ascii="Verdana" w:hAnsi="Verdana"/>
                <w:color w:val="auto"/>
                <w:sz w:val="18"/>
                <w:szCs w:val="18"/>
                <w:lang w:val="et-EE"/>
              </w:rPr>
              <w:t>. Palun arvestada Maanteeameti 17.06.2011. a kirja number 15-4/11-00064/107 märkustega ning saata korrigeeritud üldplaneering Maanteeametile uuesti kooskõlastamiseks.</w:t>
            </w:r>
          </w:p>
        </w:tc>
        <w:tc>
          <w:tcPr>
            <w:tcW w:w="502" w:type="pct"/>
            <w:shd w:val="clear" w:color="auto" w:fill="auto"/>
          </w:tcPr>
          <w:p w:rsidR="00E647ED" w:rsidRPr="00E74000" w:rsidRDefault="00E647ED" w:rsidP="00554E26">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E13A18" w:rsidRPr="00E74000" w:rsidRDefault="00E647ED" w:rsidP="00554E26">
            <w:pPr>
              <w:pStyle w:val="NormalWeb"/>
              <w:spacing w:before="0" w:beforeAutospacing="0" w:after="0" w:afterAutospacing="0"/>
              <w:rPr>
                <w:rFonts w:ascii="Verdana" w:hAnsi="Verdana"/>
                <w:b/>
                <w:sz w:val="18"/>
                <w:szCs w:val="18"/>
              </w:rPr>
            </w:pPr>
            <w:r w:rsidRPr="00E74000">
              <w:rPr>
                <w:rFonts w:ascii="Verdana" w:hAnsi="Verdana"/>
                <w:b/>
                <w:sz w:val="18"/>
                <w:szCs w:val="18"/>
              </w:rPr>
              <w:t xml:space="preserve">Arvestatud: </w:t>
            </w:r>
          </w:p>
          <w:p w:rsidR="00E647ED" w:rsidRPr="00E74000" w:rsidRDefault="00E647ED" w:rsidP="00554E26">
            <w:pPr>
              <w:pStyle w:val="NormalWeb"/>
              <w:spacing w:before="0" w:beforeAutospacing="0" w:after="0" w:afterAutospacing="0"/>
              <w:rPr>
                <w:rFonts w:ascii="Verdana" w:hAnsi="Verdana"/>
                <w:sz w:val="18"/>
                <w:szCs w:val="18"/>
              </w:rPr>
            </w:pPr>
            <w:r w:rsidRPr="00E74000">
              <w:rPr>
                <w:rFonts w:ascii="Verdana" w:hAnsi="Verdana"/>
                <w:sz w:val="18"/>
                <w:szCs w:val="18"/>
              </w:rPr>
              <w:t>vaata Maanteeameti kooskõlastust nr 1</w:t>
            </w:r>
            <w:r w:rsidR="00E13A18" w:rsidRPr="00E74000">
              <w:rPr>
                <w:rFonts w:ascii="Verdana" w:hAnsi="Verdana"/>
                <w:sz w:val="18"/>
                <w:szCs w:val="18"/>
              </w:rPr>
              <w:t>7</w:t>
            </w:r>
          </w:p>
          <w:p w:rsidR="00E647ED" w:rsidRPr="00E74000" w:rsidRDefault="00E647ED" w:rsidP="00554E26">
            <w:pPr>
              <w:jc w:val="center"/>
              <w:rPr>
                <w:rFonts w:ascii="Verdana" w:hAnsi="Verdana" w:cs="Arial"/>
                <w:sz w:val="18"/>
                <w:szCs w:val="18"/>
                <w:lang w:val="et-EE"/>
              </w:rPr>
            </w:pPr>
          </w:p>
        </w:tc>
      </w:tr>
      <w:tr w:rsidR="00E647ED" w:rsidRPr="00E74000" w:rsidTr="00DF546B">
        <w:tc>
          <w:tcPr>
            <w:tcW w:w="142" w:type="pct"/>
            <w:shd w:val="clear" w:color="auto" w:fill="auto"/>
            <w:tcMar>
              <w:top w:w="45" w:type="dxa"/>
              <w:left w:w="90" w:type="dxa"/>
              <w:bottom w:w="45" w:type="dxa"/>
              <w:right w:w="90" w:type="dxa"/>
            </w:tcMar>
          </w:tcPr>
          <w:p w:rsidR="00E647ED" w:rsidRPr="00E74000" w:rsidRDefault="002E4FAD" w:rsidP="00E13A18">
            <w:pPr>
              <w:rPr>
                <w:rFonts w:ascii="Verdana" w:hAnsi="Verdana" w:cs="Arial"/>
                <w:sz w:val="18"/>
                <w:szCs w:val="18"/>
                <w:lang w:val="et-EE"/>
              </w:rPr>
            </w:pPr>
            <w:r w:rsidRPr="00E74000">
              <w:rPr>
                <w:rFonts w:ascii="Verdana" w:hAnsi="Verdana" w:cs="Arial"/>
                <w:sz w:val="18"/>
                <w:szCs w:val="18"/>
                <w:lang w:val="et-EE"/>
              </w:rPr>
              <w:t>13</w:t>
            </w:r>
          </w:p>
        </w:tc>
        <w:tc>
          <w:tcPr>
            <w:tcW w:w="963" w:type="pct"/>
            <w:shd w:val="clear" w:color="auto" w:fill="auto"/>
          </w:tcPr>
          <w:p w:rsidR="00E647ED" w:rsidRPr="00E74000" w:rsidRDefault="00E647ED" w:rsidP="00DF546B">
            <w:pPr>
              <w:rPr>
                <w:rFonts w:ascii="Verdana" w:hAnsi="Verdana"/>
                <w:color w:val="auto"/>
                <w:sz w:val="18"/>
                <w:szCs w:val="18"/>
                <w:lang w:val="et-EE"/>
              </w:rPr>
            </w:pPr>
            <w:r w:rsidRPr="00E74000">
              <w:rPr>
                <w:rFonts w:ascii="Verdana" w:hAnsi="Verdana"/>
                <w:color w:val="auto"/>
                <w:sz w:val="18"/>
                <w:szCs w:val="18"/>
                <w:lang w:val="et-EE"/>
              </w:rPr>
              <w:t>Keskkonnaamet</w:t>
            </w:r>
          </w:p>
          <w:p w:rsidR="00E647ED" w:rsidRPr="00E74000" w:rsidRDefault="00E647ED" w:rsidP="00DF546B">
            <w:pPr>
              <w:rPr>
                <w:rFonts w:ascii="Verdana" w:hAnsi="Verdana"/>
                <w:color w:val="auto"/>
                <w:sz w:val="18"/>
                <w:szCs w:val="18"/>
                <w:lang w:val="et-EE"/>
              </w:rPr>
            </w:pPr>
            <w:r w:rsidRPr="00E74000">
              <w:rPr>
                <w:rFonts w:ascii="Verdana" w:hAnsi="Verdana"/>
                <w:color w:val="auto"/>
                <w:sz w:val="18"/>
                <w:szCs w:val="18"/>
                <w:lang w:val="et-EE"/>
              </w:rPr>
              <w:t>Viru regioon</w:t>
            </w:r>
          </w:p>
          <w:p w:rsidR="00E647ED" w:rsidRPr="00E74000" w:rsidRDefault="00E647ED" w:rsidP="00DF546B">
            <w:pPr>
              <w:rPr>
                <w:rFonts w:ascii="Verdana" w:hAnsi="Verdana"/>
                <w:i/>
                <w:color w:val="auto"/>
                <w:sz w:val="18"/>
                <w:szCs w:val="18"/>
                <w:lang w:val="et-EE"/>
              </w:rPr>
            </w:pPr>
            <w:r w:rsidRPr="00E74000">
              <w:rPr>
                <w:rFonts w:ascii="Verdana" w:hAnsi="Verdana"/>
                <w:i/>
                <w:color w:val="auto"/>
                <w:sz w:val="18"/>
                <w:szCs w:val="18"/>
                <w:lang w:val="et-EE"/>
              </w:rPr>
              <w:t>Keskkonnakasutuse juhtivspetsialist juhataja ülesannetes</w:t>
            </w:r>
          </w:p>
          <w:p w:rsidR="00E647ED" w:rsidRPr="00E74000" w:rsidRDefault="00E647ED" w:rsidP="00DF546B">
            <w:pPr>
              <w:rPr>
                <w:rFonts w:ascii="Verdana" w:hAnsi="Verdana"/>
                <w:i/>
                <w:color w:val="auto"/>
                <w:sz w:val="18"/>
                <w:szCs w:val="18"/>
                <w:lang w:val="et-EE"/>
              </w:rPr>
            </w:pPr>
            <w:r w:rsidRPr="00E74000">
              <w:rPr>
                <w:rFonts w:ascii="Verdana" w:hAnsi="Verdana"/>
                <w:i/>
                <w:color w:val="auto"/>
                <w:sz w:val="18"/>
                <w:szCs w:val="18"/>
                <w:lang w:val="et-EE"/>
              </w:rPr>
              <w:t xml:space="preserve">Tiiu </w:t>
            </w:r>
            <w:proofErr w:type="spellStart"/>
            <w:r w:rsidRPr="00E74000">
              <w:rPr>
                <w:rFonts w:ascii="Verdana" w:hAnsi="Verdana"/>
                <w:i/>
                <w:color w:val="auto"/>
                <w:sz w:val="18"/>
                <w:szCs w:val="18"/>
                <w:lang w:val="et-EE"/>
              </w:rPr>
              <w:t>Sizova</w:t>
            </w:r>
            <w:proofErr w:type="spellEnd"/>
          </w:p>
        </w:tc>
        <w:tc>
          <w:tcPr>
            <w:tcW w:w="515" w:type="pct"/>
            <w:shd w:val="clear" w:color="auto" w:fill="auto"/>
          </w:tcPr>
          <w:p w:rsidR="00E647ED" w:rsidRPr="00E74000" w:rsidRDefault="00E647ED" w:rsidP="00DF546B">
            <w:pPr>
              <w:rPr>
                <w:rFonts w:ascii="Verdana" w:hAnsi="Verdana" w:cs="Arial"/>
                <w:color w:val="auto"/>
                <w:sz w:val="18"/>
                <w:szCs w:val="18"/>
                <w:lang w:val="et-EE"/>
              </w:rPr>
            </w:pPr>
            <w:r w:rsidRPr="00E74000">
              <w:rPr>
                <w:rFonts w:ascii="Verdana" w:hAnsi="Verdana" w:cs="Arial"/>
                <w:color w:val="auto"/>
                <w:sz w:val="18"/>
                <w:szCs w:val="18"/>
                <w:lang w:val="et-EE"/>
              </w:rPr>
              <w:t xml:space="preserve">02.08.2011 </w:t>
            </w:r>
          </w:p>
          <w:p w:rsidR="00E647ED" w:rsidRPr="00E74000" w:rsidRDefault="00E647ED" w:rsidP="00DF546B">
            <w:pPr>
              <w:rPr>
                <w:rFonts w:ascii="Verdana" w:hAnsi="Verdana" w:cs="Arial"/>
                <w:sz w:val="18"/>
                <w:szCs w:val="18"/>
                <w:lang w:val="et-EE"/>
              </w:rPr>
            </w:pPr>
            <w:r w:rsidRPr="00E74000">
              <w:rPr>
                <w:rFonts w:ascii="Verdana" w:hAnsi="Verdana" w:cs="Arial"/>
                <w:color w:val="auto"/>
                <w:sz w:val="18"/>
                <w:szCs w:val="18"/>
                <w:lang w:val="et-EE"/>
              </w:rPr>
              <w:t>nr V 6-8/11/ 20919-5</w:t>
            </w:r>
          </w:p>
        </w:tc>
        <w:tc>
          <w:tcPr>
            <w:tcW w:w="2184" w:type="pct"/>
            <w:shd w:val="clear" w:color="auto" w:fill="auto"/>
            <w:tcMar>
              <w:top w:w="45" w:type="dxa"/>
              <w:left w:w="90" w:type="dxa"/>
              <w:bottom w:w="45" w:type="dxa"/>
              <w:right w:w="90" w:type="dxa"/>
            </w:tcMar>
          </w:tcPr>
          <w:p w:rsidR="00E647ED" w:rsidRPr="00E74000" w:rsidRDefault="00E647ED" w:rsidP="00732CA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Planeeritav ala suurusega 45,8 ha asub Narva Vanalinna linnaosas ja kattub Narva ajaloolise vanalinna ehk Südalinna territooriumiga, millest jääb välja Narva kindluse ala.</w:t>
            </w:r>
          </w:p>
          <w:p w:rsidR="00E647ED" w:rsidRPr="00E74000" w:rsidRDefault="00E647ED" w:rsidP="00732CA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Narva vanalinn asub Narva jõe tavalisest veepiirist 14 kuni 93 meetri kaugusel ja 13 kuni 24 meetri kõrgusel oleval kaldaastangul, kus vastavalt looduskaitseseadusele kalda piiranguvöönd, veekaitse-vöönd ning ehituskeeluvöönd koosnevad kaldaastangu alla kuni veepiirini jäävast alast ja vööndi laiusest astangu servalt mõõdetuna. Kaldal piiranguvööndis, ehituskeeluvööndis ja veekaitsevööndis kehtivad looduskaitseseadusest tulenevad piirangud.</w:t>
            </w:r>
          </w:p>
          <w:p w:rsidR="00E647ED" w:rsidRPr="00E74000" w:rsidRDefault="00E647ED" w:rsidP="00732CA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Narva Vanalinna linnaosa üldplaneeringule oli läbi viidud keskkonna-mõju strateegiline hindamine (KSH). KSH aruanne on Keskkonna-ameti poolt kinnitatud 27.06.2011 kirjaga V 6-8/11/20919. Üldplaneeringu koostamisel on arvestatud KSH aruandes toodud soovitustega ja leevendavate meetmetega.</w:t>
            </w:r>
          </w:p>
          <w:p w:rsidR="00E647ED" w:rsidRPr="00E74000" w:rsidRDefault="00E647ED" w:rsidP="00732CA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Vastavalt esitatud lahendusele vee- ja kanalisatsioonisüsteeme tuleb arendada vastavalt kehtivale Narva linna ühisveevärgi ja </w:t>
            </w:r>
            <w:proofErr w:type="spellStart"/>
            <w:r w:rsidRPr="00E74000">
              <w:rPr>
                <w:rFonts w:ascii="Verdana" w:hAnsi="Verdana"/>
                <w:color w:val="auto"/>
                <w:sz w:val="18"/>
                <w:szCs w:val="18"/>
                <w:lang w:val="et-EE"/>
              </w:rPr>
              <w:t>–kanalisat-siooni</w:t>
            </w:r>
            <w:proofErr w:type="spellEnd"/>
            <w:r w:rsidRPr="00E74000">
              <w:rPr>
                <w:rFonts w:ascii="Verdana" w:hAnsi="Verdana"/>
                <w:color w:val="auto"/>
                <w:sz w:val="18"/>
                <w:szCs w:val="18"/>
                <w:lang w:val="et-EE"/>
              </w:rPr>
              <w:t xml:space="preserve"> arengukavale 2008-2020. Arendamisel arvestada </w:t>
            </w:r>
            <w:proofErr w:type="spellStart"/>
            <w:r w:rsidRPr="00E74000">
              <w:rPr>
                <w:rFonts w:ascii="Verdana" w:hAnsi="Verdana"/>
                <w:color w:val="auto"/>
                <w:sz w:val="18"/>
                <w:szCs w:val="18"/>
                <w:lang w:val="et-EE"/>
              </w:rPr>
              <w:t>ehitatava-tesse</w:t>
            </w:r>
            <w:proofErr w:type="spellEnd"/>
            <w:r w:rsidRPr="00E74000">
              <w:rPr>
                <w:rFonts w:ascii="Verdana" w:hAnsi="Verdana"/>
                <w:color w:val="auto"/>
                <w:sz w:val="18"/>
                <w:szCs w:val="18"/>
                <w:lang w:val="et-EE"/>
              </w:rPr>
              <w:t xml:space="preserve"> süsteemidesse pikaaegses perspektiivis optimaalne reserv. Planeeringualal asuv konserveeritud puurkaev PK-3 ehk Rüütli puurkaev on nähtud ette likvideerida.</w:t>
            </w:r>
          </w:p>
          <w:p w:rsidR="00E647ED" w:rsidRPr="00E74000" w:rsidRDefault="00E647ED" w:rsidP="00732CA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Planeeringuala sademevesi teedelt ja tänavatelt kogutakse kokku ja suunatakse Narva jõkke lahkvoolse sademeveekanalisatsiooni kaudu.</w:t>
            </w:r>
          </w:p>
          <w:p w:rsidR="00E647ED" w:rsidRPr="00E74000" w:rsidRDefault="00E647ED" w:rsidP="00DF546B">
            <w:pPr>
              <w:widowControl/>
              <w:tabs>
                <w:tab w:val="num" w:pos="1440"/>
              </w:tabs>
              <w:suppressAutoHyphens w:val="0"/>
              <w:rPr>
                <w:color w:val="auto"/>
                <w:lang w:val="et-EE"/>
              </w:rPr>
            </w:pPr>
            <w:r w:rsidRPr="00E74000">
              <w:rPr>
                <w:rFonts w:ascii="Verdana" w:hAnsi="Verdana"/>
                <w:color w:val="auto"/>
                <w:sz w:val="18"/>
                <w:szCs w:val="18"/>
                <w:lang w:val="et-EE"/>
              </w:rPr>
              <w:t xml:space="preserve">Keskkonnaameti märkustega on üldplaneeringu menetluse käigus arvestatud. Eeltoodust tulenevalt ning lähtudes planeerimisseaduse §17 </w:t>
            </w:r>
            <w:r w:rsidRPr="00E74000">
              <w:rPr>
                <w:rFonts w:ascii="Verdana" w:hAnsi="Verdana"/>
                <w:b/>
                <w:color w:val="auto"/>
                <w:sz w:val="18"/>
                <w:szCs w:val="18"/>
                <w:lang w:val="et-EE"/>
              </w:rPr>
              <w:t>kooskõlastab</w:t>
            </w:r>
            <w:r w:rsidRPr="00E74000">
              <w:rPr>
                <w:rFonts w:ascii="Verdana" w:hAnsi="Verdana"/>
                <w:color w:val="auto"/>
                <w:sz w:val="18"/>
                <w:szCs w:val="18"/>
                <w:lang w:val="et-EE"/>
              </w:rPr>
              <w:t xml:space="preserve"> Keskkonnaamet Viru regioon Narva Vanalinna linnaosa üldplaneeringu</w:t>
            </w:r>
            <w:r w:rsidR="007C3DE0">
              <w:rPr>
                <w:rFonts w:ascii="Verdana" w:hAnsi="Verdana"/>
                <w:color w:val="auto"/>
                <w:sz w:val="18"/>
                <w:szCs w:val="18"/>
                <w:lang w:val="et-EE"/>
              </w:rPr>
              <w:t>.</w:t>
            </w:r>
          </w:p>
        </w:tc>
        <w:tc>
          <w:tcPr>
            <w:tcW w:w="502" w:type="pct"/>
            <w:shd w:val="clear" w:color="auto" w:fill="auto"/>
          </w:tcPr>
          <w:p w:rsidR="00E647ED" w:rsidRPr="00E74000" w:rsidRDefault="00E647ED" w:rsidP="00DF546B">
            <w:pPr>
              <w:rPr>
                <w:rFonts w:ascii="Verdana" w:hAnsi="Verdana" w:cs="Arial"/>
                <w:sz w:val="18"/>
                <w:szCs w:val="18"/>
                <w:lang w:val="et-EE"/>
              </w:rPr>
            </w:pPr>
            <w:r w:rsidRPr="00E74000">
              <w:rPr>
                <w:rFonts w:ascii="Verdana" w:hAnsi="Verdana" w:cs="Arial"/>
                <w:sz w:val="18"/>
                <w:szCs w:val="18"/>
                <w:lang w:val="et-EE"/>
              </w:rPr>
              <w:t>kiri, allkiri digitaalselt</w:t>
            </w:r>
          </w:p>
        </w:tc>
        <w:tc>
          <w:tcPr>
            <w:tcW w:w="694" w:type="pct"/>
            <w:shd w:val="clear" w:color="auto" w:fill="auto"/>
            <w:tcMar>
              <w:top w:w="45" w:type="dxa"/>
              <w:left w:w="90" w:type="dxa"/>
              <w:bottom w:w="45" w:type="dxa"/>
              <w:right w:w="90" w:type="dxa"/>
            </w:tcMar>
          </w:tcPr>
          <w:p w:rsidR="00E647ED" w:rsidRPr="00E74000" w:rsidRDefault="00E647ED" w:rsidP="00DF546B">
            <w:pPr>
              <w:rPr>
                <w:rFonts w:ascii="Verdana" w:hAnsi="Verdana" w:cs="Arial"/>
                <w:sz w:val="18"/>
                <w:szCs w:val="18"/>
                <w:lang w:val="et-EE"/>
              </w:rPr>
            </w:pPr>
          </w:p>
        </w:tc>
      </w:tr>
      <w:tr w:rsidR="00A26AF5" w:rsidRPr="00157266" w:rsidTr="003967D2">
        <w:tc>
          <w:tcPr>
            <w:tcW w:w="142" w:type="pct"/>
            <w:vMerge w:val="restart"/>
            <w:shd w:val="clear" w:color="auto" w:fill="auto"/>
            <w:tcMar>
              <w:top w:w="45" w:type="dxa"/>
              <w:left w:w="90" w:type="dxa"/>
              <w:bottom w:w="45" w:type="dxa"/>
              <w:right w:w="90" w:type="dxa"/>
            </w:tcMar>
          </w:tcPr>
          <w:p w:rsidR="00A26AF5" w:rsidRPr="00157266" w:rsidRDefault="00A26AF5" w:rsidP="003967D2">
            <w:pPr>
              <w:jc w:val="center"/>
              <w:rPr>
                <w:rFonts w:ascii="Verdana" w:hAnsi="Verdana" w:cs="Arial"/>
                <w:color w:val="auto"/>
                <w:sz w:val="18"/>
                <w:szCs w:val="18"/>
                <w:lang w:val="et-EE"/>
              </w:rPr>
            </w:pPr>
            <w:r w:rsidRPr="00157266">
              <w:rPr>
                <w:rFonts w:ascii="Verdana" w:hAnsi="Verdana" w:cs="Arial"/>
                <w:color w:val="auto"/>
                <w:sz w:val="18"/>
                <w:szCs w:val="18"/>
                <w:lang w:val="et-EE"/>
              </w:rPr>
              <w:t>14</w:t>
            </w:r>
          </w:p>
        </w:tc>
        <w:tc>
          <w:tcPr>
            <w:tcW w:w="963" w:type="pct"/>
            <w:vMerge w:val="restart"/>
            <w:shd w:val="clear" w:color="auto" w:fill="auto"/>
          </w:tcPr>
          <w:p w:rsidR="00A26AF5" w:rsidRPr="00157266" w:rsidRDefault="00A26AF5" w:rsidP="003967D2">
            <w:pPr>
              <w:rPr>
                <w:rFonts w:ascii="Verdana" w:hAnsi="Verdana" w:cs="Arial"/>
                <w:color w:val="auto"/>
                <w:sz w:val="18"/>
                <w:szCs w:val="18"/>
                <w:lang w:val="et-EE"/>
              </w:rPr>
            </w:pPr>
            <w:r w:rsidRPr="00157266">
              <w:rPr>
                <w:rFonts w:ascii="Verdana" w:hAnsi="Verdana" w:cs="Arial"/>
                <w:color w:val="auto"/>
                <w:sz w:val="18"/>
                <w:szCs w:val="18"/>
                <w:lang w:val="et-EE"/>
              </w:rPr>
              <w:t>Narva Soojusvõrk AS</w:t>
            </w:r>
          </w:p>
          <w:p w:rsidR="00A26AF5" w:rsidRPr="00157266" w:rsidRDefault="00A26AF5" w:rsidP="003967D2">
            <w:pPr>
              <w:rPr>
                <w:rFonts w:ascii="Verdana" w:hAnsi="Verdana" w:cs="Arial"/>
                <w:i/>
                <w:color w:val="auto"/>
                <w:sz w:val="18"/>
                <w:szCs w:val="18"/>
                <w:lang w:val="et-EE"/>
              </w:rPr>
            </w:pPr>
            <w:r w:rsidRPr="00157266">
              <w:rPr>
                <w:rFonts w:ascii="Verdana" w:hAnsi="Verdana" w:cs="Arial"/>
                <w:i/>
                <w:color w:val="auto"/>
                <w:sz w:val="18"/>
                <w:szCs w:val="18"/>
                <w:lang w:val="et-EE"/>
              </w:rPr>
              <w:t xml:space="preserve">juhatuse liige </w:t>
            </w:r>
          </w:p>
          <w:p w:rsidR="00A26AF5" w:rsidRPr="00157266" w:rsidRDefault="00A26AF5" w:rsidP="003967D2">
            <w:pPr>
              <w:rPr>
                <w:rFonts w:ascii="Verdana" w:hAnsi="Verdana" w:cs="Arial"/>
                <w:color w:val="auto"/>
                <w:sz w:val="18"/>
                <w:szCs w:val="18"/>
                <w:lang w:val="et-EE"/>
              </w:rPr>
            </w:pPr>
            <w:r w:rsidRPr="00157266">
              <w:rPr>
                <w:rFonts w:ascii="Verdana" w:hAnsi="Verdana" w:cs="Arial"/>
                <w:i/>
                <w:color w:val="auto"/>
                <w:sz w:val="18"/>
                <w:szCs w:val="18"/>
                <w:lang w:val="et-EE"/>
              </w:rPr>
              <w:t xml:space="preserve">Sergei </w:t>
            </w:r>
            <w:proofErr w:type="spellStart"/>
            <w:r w:rsidRPr="00157266">
              <w:rPr>
                <w:rFonts w:ascii="Verdana" w:hAnsi="Verdana" w:cs="Arial"/>
                <w:i/>
                <w:color w:val="auto"/>
                <w:sz w:val="18"/>
                <w:szCs w:val="18"/>
                <w:lang w:val="et-EE"/>
              </w:rPr>
              <w:t>Sobolev</w:t>
            </w:r>
            <w:proofErr w:type="spellEnd"/>
          </w:p>
        </w:tc>
        <w:tc>
          <w:tcPr>
            <w:tcW w:w="515" w:type="pct"/>
            <w:shd w:val="clear" w:color="auto" w:fill="auto"/>
          </w:tcPr>
          <w:p w:rsidR="00A26AF5" w:rsidRPr="00157266" w:rsidRDefault="00A26AF5" w:rsidP="003967D2">
            <w:pPr>
              <w:rPr>
                <w:rFonts w:ascii="Verdana" w:hAnsi="Verdana" w:cs="Arial"/>
                <w:color w:val="auto"/>
                <w:sz w:val="18"/>
                <w:szCs w:val="18"/>
                <w:lang w:val="et-EE"/>
              </w:rPr>
            </w:pPr>
            <w:r w:rsidRPr="00157266">
              <w:rPr>
                <w:rFonts w:ascii="Verdana" w:hAnsi="Verdana" w:cs="Arial"/>
                <w:color w:val="auto"/>
                <w:sz w:val="18"/>
                <w:szCs w:val="18"/>
                <w:lang w:val="et-EE"/>
              </w:rPr>
              <w:t>12.08.2011</w:t>
            </w:r>
          </w:p>
          <w:p w:rsidR="00A26AF5" w:rsidRPr="00157266" w:rsidRDefault="00A26AF5" w:rsidP="003967D2">
            <w:pPr>
              <w:rPr>
                <w:rFonts w:ascii="Verdana" w:hAnsi="Verdana" w:cs="Arial"/>
                <w:color w:val="auto"/>
                <w:sz w:val="18"/>
                <w:szCs w:val="18"/>
                <w:lang w:val="et-EE"/>
              </w:rPr>
            </w:pPr>
            <w:r w:rsidRPr="00157266">
              <w:rPr>
                <w:rFonts w:ascii="Verdana" w:hAnsi="Verdana" w:cs="Arial"/>
                <w:color w:val="auto"/>
                <w:sz w:val="18"/>
                <w:szCs w:val="18"/>
                <w:lang w:val="et-EE"/>
              </w:rPr>
              <w:t>nr 1-12/158-3</w:t>
            </w:r>
          </w:p>
        </w:tc>
        <w:tc>
          <w:tcPr>
            <w:tcW w:w="2184" w:type="pct"/>
            <w:shd w:val="clear" w:color="auto" w:fill="auto"/>
            <w:tcMar>
              <w:top w:w="45" w:type="dxa"/>
              <w:left w:w="90" w:type="dxa"/>
              <w:bottom w:w="45" w:type="dxa"/>
              <w:right w:w="90" w:type="dxa"/>
            </w:tcMar>
          </w:tcPr>
          <w:p w:rsidR="00A26AF5" w:rsidRPr="00157266" w:rsidRDefault="00A26AF5" w:rsidP="003967D2">
            <w:pPr>
              <w:widowControl/>
              <w:tabs>
                <w:tab w:val="num" w:pos="1440"/>
              </w:tabs>
              <w:suppressAutoHyphens w:val="0"/>
              <w:rPr>
                <w:rFonts w:ascii="Verdana" w:hAnsi="Verdana"/>
                <w:b/>
                <w:color w:val="auto"/>
                <w:sz w:val="18"/>
                <w:szCs w:val="18"/>
                <w:lang w:val="et-EE"/>
              </w:rPr>
            </w:pPr>
            <w:r w:rsidRPr="00157266">
              <w:rPr>
                <w:rFonts w:ascii="Verdana" w:hAnsi="Verdana"/>
                <w:color w:val="auto"/>
                <w:sz w:val="18"/>
                <w:szCs w:val="18"/>
                <w:lang w:val="et-EE"/>
              </w:rPr>
              <w:t xml:space="preserve">Muudatused skeemi sissekantud, </w:t>
            </w:r>
            <w:r w:rsidRPr="00157266">
              <w:rPr>
                <w:rFonts w:ascii="Verdana" w:hAnsi="Verdana"/>
                <w:b/>
                <w:color w:val="auto"/>
                <w:sz w:val="18"/>
                <w:szCs w:val="18"/>
                <w:lang w:val="et-EE"/>
              </w:rPr>
              <w:t>märkuseid ei ole</w:t>
            </w:r>
            <w:r w:rsidRPr="00157266">
              <w:rPr>
                <w:rFonts w:ascii="Verdana" w:hAnsi="Verdana"/>
                <w:color w:val="auto"/>
                <w:sz w:val="18"/>
                <w:szCs w:val="18"/>
                <w:lang w:val="et-EE"/>
              </w:rPr>
              <w:t>.</w:t>
            </w:r>
          </w:p>
        </w:tc>
        <w:tc>
          <w:tcPr>
            <w:tcW w:w="502" w:type="pct"/>
            <w:shd w:val="clear" w:color="auto" w:fill="auto"/>
          </w:tcPr>
          <w:p w:rsidR="00A26AF5" w:rsidRPr="00157266" w:rsidRDefault="00A26AF5" w:rsidP="003967D2">
            <w:pPr>
              <w:rPr>
                <w:rFonts w:ascii="Verdana" w:hAnsi="Verdana" w:cs="Arial"/>
                <w:color w:val="auto"/>
                <w:sz w:val="18"/>
                <w:szCs w:val="18"/>
                <w:lang w:val="et-EE"/>
              </w:rPr>
            </w:pPr>
            <w:r>
              <w:rPr>
                <w:rFonts w:ascii="Verdana" w:hAnsi="Verdana" w:cs="Arial"/>
                <w:color w:val="auto"/>
                <w:sz w:val="18"/>
                <w:szCs w:val="18"/>
                <w:lang w:val="et-EE"/>
              </w:rPr>
              <w:t>kiri</w:t>
            </w:r>
          </w:p>
        </w:tc>
        <w:tc>
          <w:tcPr>
            <w:tcW w:w="694" w:type="pct"/>
            <w:shd w:val="clear" w:color="auto" w:fill="auto"/>
            <w:tcMar>
              <w:top w:w="45" w:type="dxa"/>
              <w:left w:w="90" w:type="dxa"/>
              <w:bottom w:w="45" w:type="dxa"/>
              <w:right w:w="90" w:type="dxa"/>
            </w:tcMar>
          </w:tcPr>
          <w:p w:rsidR="00A26AF5" w:rsidRPr="00157266" w:rsidRDefault="00A26AF5" w:rsidP="003967D2">
            <w:pPr>
              <w:rPr>
                <w:rFonts w:ascii="Verdana" w:hAnsi="Verdana" w:cs="Arial"/>
                <w:color w:val="auto"/>
                <w:sz w:val="18"/>
                <w:szCs w:val="18"/>
                <w:lang w:val="et-EE"/>
              </w:rPr>
            </w:pPr>
          </w:p>
        </w:tc>
      </w:tr>
      <w:tr w:rsidR="00A26AF5" w:rsidRPr="00E74000" w:rsidTr="003967D2">
        <w:tc>
          <w:tcPr>
            <w:tcW w:w="142" w:type="pct"/>
            <w:vMerge/>
            <w:shd w:val="clear" w:color="auto" w:fill="auto"/>
            <w:tcMar>
              <w:top w:w="45" w:type="dxa"/>
              <w:left w:w="90" w:type="dxa"/>
              <w:bottom w:w="45" w:type="dxa"/>
              <w:right w:w="90" w:type="dxa"/>
            </w:tcMar>
          </w:tcPr>
          <w:p w:rsidR="00A26AF5" w:rsidRPr="00E74000" w:rsidRDefault="00A26AF5" w:rsidP="003967D2">
            <w:pPr>
              <w:jc w:val="center"/>
              <w:rPr>
                <w:rFonts w:ascii="Verdana" w:hAnsi="Verdana" w:cs="Arial"/>
                <w:sz w:val="18"/>
                <w:szCs w:val="18"/>
                <w:lang w:val="et-EE"/>
              </w:rPr>
            </w:pPr>
          </w:p>
        </w:tc>
        <w:tc>
          <w:tcPr>
            <w:tcW w:w="963" w:type="pct"/>
            <w:vMerge/>
            <w:shd w:val="clear" w:color="auto" w:fill="auto"/>
          </w:tcPr>
          <w:p w:rsidR="00A26AF5" w:rsidRPr="00E74000" w:rsidRDefault="00A26AF5" w:rsidP="003967D2">
            <w:pPr>
              <w:rPr>
                <w:rFonts w:ascii="Verdana" w:hAnsi="Verdana" w:cs="Arial"/>
                <w:color w:val="auto"/>
                <w:sz w:val="18"/>
                <w:szCs w:val="18"/>
                <w:lang w:val="et-EE"/>
              </w:rPr>
            </w:pPr>
          </w:p>
        </w:tc>
        <w:tc>
          <w:tcPr>
            <w:tcW w:w="515" w:type="pct"/>
            <w:shd w:val="clear" w:color="auto" w:fill="auto"/>
          </w:tcPr>
          <w:p w:rsidR="00A26AF5" w:rsidRPr="00E74000" w:rsidRDefault="00A26AF5" w:rsidP="003967D2">
            <w:pPr>
              <w:rPr>
                <w:rFonts w:ascii="Verdana" w:hAnsi="Verdana" w:cs="Arial"/>
                <w:color w:val="auto"/>
                <w:sz w:val="18"/>
                <w:szCs w:val="18"/>
                <w:lang w:val="et-EE"/>
              </w:rPr>
            </w:pPr>
            <w:r w:rsidRPr="00E74000">
              <w:rPr>
                <w:rFonts w:ascii="Verdana" w:hAnsi="Verdana" w:cs="Arial"/>
                <w:color w:val="auto"/>
                <w:sz w:val="18"/>
                <w:szCs w:val="18"/>
                <w:lang w:val="et-EE"/>
              </w:rPr>
              <w:t>08.07.2011</w:t>
            </w:r>
          </w:p>
          <w:p w:rsidR="00A26AF5" w:rsidRPr="00E74000" w:rsidRDefault="00A26AF5" w:rsidP="003967D2">
            <w:pPr>
              <w:rPr>
                <w:rFonts w:ascii="Verdana" w:hAnsi="Verdana" w:cs="Arial"/>
                <w:color w:val="auto"/>
                <w:sz w:val="18"/>
                <w:szCs w:val="18"/>
                <w:lang w:val="et-EE"/>
              </w:rPr>
            </w:pPr>
            <w:r w:rsidRPr="00E74000">
              <w:rPr>
                <w:rFonts w:ascii="Verdana" w:hAnsi="Verdana" w:cs="Arial"/>
                <w:color w:val="auto"/>
                <w:sz w:val="18"/>
                <w:szCs w:val="18"/>
                <w:lang w:val="et-EE"/>
              </w:rPr>
              <w:t>nr 1-12/58-11</w:t>
            </w:r>
          </w:p>
        </w:tc>
        <w:tc>
          <w:tcPr>
            <w:tcW w:w="2184" w:type="pct"/>
            <w:shd w:val="clear" w:color="auto" w:fill="auto"/>
            <w:tcMar>
              <w:top w:w="45" w:type="dxa"/>
              <w:left w:w="90" w:type="dxa"/>
              <w:bottom w:w="45" w:type="dxa"/>
              <w:right w:w="90" w:type="dxa"/>
            </w:tcMar>
          </w:tcPr>
          <w:p w:rsidR="00A26AF5" w:rsidRPr="00E74000" w:rsidRDefault="00A26AF5" w:rsidP="003967D2">
            <w:pPr>
              <w:widowControl/>
              <w:tabs>
                <w:tab w:val="num" w:pos="1440"/>
              </w:tabs>
              <w:suppressAutoHyphens w:val="0"/>
              <w:rPr>
                <w:rFonts w:ascii="Verdana" w:hAnsi="Verdana"/>
                <w:b/>
                <w:color w:val="auto"/>
                <w:sz w:val="18"/>
                <w:szCs w:val="18"/>
                <w:lang w:val="et-EE"/>
              </w:rPr>
            </w:pPr>
            <w:proofErr w:type="spellStart"/>
            <w:r w:rsidRPr="00E74000">
              <w:rPr>
                <w:rFonts w:ascii="Verdana" w:hAnsi="Verdana"/>
                <w:color w:val="auto"/>
                <w:sz w:val="18"/>
                <w:szCs w:val="18"/>
                <w:lang w:val="et-EE"/>
              </w:rPr>
              <w:t>Rabmboll</w:t>
            </w:r>
            <w:proofErr w:type="spellEnd"/>
            <w:r w:rsidRPr="00E74000">
              <w:rPr>
                <w:rFonts w:ascii="Verdana" w:hAnsi="Verdana"/>
                <w:color w:val="auto"/>
                <w:sz w:val="18"/>
                <w:szCs w:val="18"/>
                <w:lang w:val="et-EE"/>
              </w:rPr>
              <w:t xml:space="preserve"> Eesti AS poolt koostatud Narva vanalinna detailplaneeringu läbivaatamisel tuvastasime soojustrassi pealekandmisel palju ebatäpsusi. Palume teha muudatused. Vajadusel võime esitada faili </w:t>
            </w:r>
            <w:proofErr w:type="spellStart"/>
            <w:r w:rsidRPr="00E74000">
              <w:rPr>
                <w:rFonts w:ascii="Verdana" w:hAnsi="Verdana"/>
                <w:color w:val="auto"/>
                <w:sz w:val="18"/>
                <w:szCs w:val="18"/>
                <w:lang w:val="et-EE"/>
              </w:rPr>
              <w:t>dwg-formaadis</w:t>
            </w:r>
            <w:proofErr w:type="spellEnd"/>
            <w:r w:rsidRPr="00E74000">
              <w:rPr>
                <w:rFonts w:ascii="Verdana" w:hAnsi="Verdana"/>
                <w:color w:val="auto"/>
                <w:sz w:val="18"/>
                <w:szCs w:val="18"/>
                <w:lang w:val="et-EE"/>
              </w:rPr>
              <w:t>.</w:t>
            </w:r>
          </w:p>
        </w:tc>
        <w:tc>
          <w:tcPr>
            <w:tcW w:w="502" w:type="pct"/>
            <w:shd w:val="clear" w:color="auto" w:fill="auto"/>
          </w:tcPr>
          <w:p w:rsidR="00A26AF5" w:rsidRPr="00E74000" w:rsidRDefault="00A26AF5" w:rsidP="003967D2">
            <w:pPr>
              <w:rPr>
                <w:rFonts w:ascii="Verdana" w:hAnsi="Verdana" w:cs="Arial"/>
                <w:sz w:val="18"/>
                <w:szCs w:val="18"/>
                <w:lang w:val="et-EE"/>
              </w:rPr>
            </w:pPr>
          </w:p>
        </w:tc>
        <w:tc>
          <w:tcPr>
            <w:tcW w:w="694" w:type="pct"/>
            <w:shd w:val="clear" w:color="auto" w:fill="auto"/>
            <w:tcMar>
              <w:top w:w="45" w:type="dxa"/>
              <w:left w:w="90" w:type="dxa"/>
              <w:bottom w:w="45" w:type="dxa"/>
              <w:right w:w="90" w:type="dxa"/>
            </w:tcMar>
          </w:tcPr>
          <w:p w:rsidR="00A26AF5" w:rsidRPr="00E74000" w:rsidRDefault="00A26AF5" w:rsidP="00077CD4">
            <w:pPr>
              <w:pStyle w:val="NormalWeb"/>
              <w:spacing w:before="0" w:beforeAutospacing="0" w:after="0" w:afterAutospacing="0"/>
              <w:rPr>
                <w:rFonts w:ascii="Verdana" w:hAnsi="Verdana"/>
                <w:b/>
                <w:sz w:val="18"/>
                <w:szCs w:val="18"/>
              </w:rPr>
            </w:pPr>
            <w:r w:rsidRPr="00E74000">
              <w:rPr>
                <w:rFonts w:ascii="Verdana" w:hAnsi="Verdana"/>
                <w:b/>
                <w:sz w:val="18"/>
                <w:szCs w:val="18"/>
              </w:rPr>
              <w:t>Arvestatud:</w:t>
            </w:r>
          </w:p>
          <w:p w:rsidR="00A26AF5" w:rsidRPr="00E74000" w:rsidRDefault="00A26AF5" w:rsidP="00077CD4">
            <w:pPr>
              <w:rPr>
                <w:rFonts w:ascii="Verdana" w:hAnsi="Verdana" w:cs="Arial"/>
                <w:sz w:val="18"/>
                <w:szCs w:val="18"/>
                <w:lang w:val="et-EE"/>
              </w:rPr>
            </w:pPr>
            <w:r w:rsidRPr="00E74000">
              <w:rPr>
                <w:rFonts w:ascii="Verdana" w:hAnsi="Verdana" w:cs="Arial"/>
                <w:sz w:val="18"/>
                <w:szCs w:val="18"/>
                <w:lang w:val="et-EE"/>
              </w:rPr>
              <w:t xml:space="preserve">On korrigeeritud joonist </w:t>
            </w:r>
            <w:r w:rsidRPr="00E74000">
              <w:rPr>
                <w:rFonts w:ascii="Verdana" w:hAnsi="Verdana" w:cs="Arial"/>
                <w:i/>
                <w:sz w:val="18"/>
                <w:szCs w:val="18"/>
                <w:lang w:val="et-EE"/>
              </w:rPr>
              <w:t>Soojus- ja gaasivarustus</w:t>
            </w:r>
            <w:r w:rsidRPr="00E74000">
              <w:rPr>
                <w:rFonts w:ascii="Verdana" w:hAnsi="Verdana" w:cs="Arial"/>
                <w:sz w:val="18"/>
                <w:szCs w:val="18"/>
                <w:lang w:val="et-EE"/>
              </w:rPr>
              <w:t xml:space="preserve"> </w:t>
            </w:r>
          </w:p>
        </w:tc>
      </w:tr>
      <w:tr w:rsidR="00A26AF5" w:rsidRPr="00E74000" w:rsidTr="00B862E7">
        <w:tc>
          <w:tcPr>
            <w:tcW w:w="142" w:type="pct"/>
            <w:vMerge w:val="restart"/>
            <w:shd w:val="clear" w:color="auto" w:fill="auto"/>
            <w:tcMar>
              <w:top w:w="45" w:type="dxa"/>
              <w:left w:w="90" w:type="dxa"/>
              <w:bottom w:w="45" w:type="dxa"/>
              <w:right w:w="90" w:type="dxa"/>
            </w:tcMar>
          </w:tcPr>
          <w:p w:rsidR="00A26AF5" w:rsidRPr="00E74000" w:rsidRDefault="00A26AF5" w:rsidP="00B862E7">
            <w:pPr>
              <w:jc w:val="center"/>
              <w:rPr>
                <w:rFonts w:ascii="Verdana" w:hAnsi="Verdana" w:cs="Arial"/>
                <w:sz w:val="18"/>
                <w:szCs w:val="18"/>
                <w:lang w:val="et-EE"/>
              </w:rPr>
            </w:pPr>
            <w:r w:rsidRPr="00E74000">
              <w:rPr>
                <w:rFonts w:ascii="Verdana" w:hAnsi="Verdana" w:cs="Arial"/>
                <w:sz w:val="18"/>
                <w:szCs w:val="18"/>
                <w:lang w:val="et-EE"/>
              </w:rPr>
              <w:t>1</w:t>
            </w:r>
            <w:r>
              <w:rPr>
                <w:rFonts w:ascii="Verdana" w:hAnsi="Verdana" w:cs="Arial"/>
                <w:sz w:val="18"/>
                <w:szCs w:val="18"/>
                <w:lang w:val="et-EE"/>
              </w:rPr>
              <w:t>5</w:t>
            </w:r>
          </w:p>
        </w:tc>
        <w:tc>
          <w:tcPr>
            <w:tcW w:w="963" w:type="pct"/>
            <w:vMerge w:val="restart"/>
            <w:shd w:val="clear" w:color="auto" w:fill="auto"/>
          </w:tcPr>
          <w:p w:rsidR="00A26AF5" w:rsidRPr="00E74000" w:rsidRDefault="00A26AF5" w:rsidP="00B862E7">
            <w:pPr>
              <w:rPr>
                <w:rFonts w:ascii="Verdana" w:hAnsi="Verdana"/>
                <w:bCs/>
                <w:color w:val="auto"/>
                <w:sz w:val="18"/>
                <w:szCs w:val="18"/>
                <w:lang w:val="et-EE"/>
              </w:rPr>
            </w:pPr>
            <w:r w:rsidRPr="00E74000">
              <w:rPr>
                <w:rFonts w:ascii="Verdana" w:hAnsi="Verdana"/>
                <w:bCs/>
                <w:color w:val="auto"/>
                <w:sz w:val="18"/>
                <w:szCs w:val="18"/>
                <w:lang w:val="et-EE"/>
              </w:rPr>
              <w:t>Maanteeamet</w:t>
            </w:r>
          </w:p>
          <w:p w:rsidR="00A26AF5" w:rsidRPr="00E74000" w:rsidRDefault="00A26AF5" w:rsidP="00B862E7">
            <w:pPr>
              <w:rPr>
                <w:rFonts w:ascii="Verdana" w:hAnsi="Verdana"/>
                <w:bCs/>
                <w:i/>
                <w:color w:val="auto"/>
                <w:sz w:val="18"/>
                <w:szCs w:val="18"/>
                <w:lang w:val="et-EE"/>
              </w:rPr>
            </w:pPr>
            <w:r w:rsidRPr="00E74000">
              <w:rPr>
                <w:rFonts w:ascii="Verdana" w:hAnsi="Verdana"/>
                <w:bCs/>
                <w:i/>
                <w:color w:val="auto"/>
                <w:sz w:val="18"/>
                <w:szCs w:val="18"/>
                <w:lang w:val="et-EE"/>
              </w:rPr>
              <w:t>Planeeringute osakonna juhataja</w:t>
            </w:r>
          </w:p>
          <w:p w:rsidR="00A26AF5" w:rsidRPr="00E74000" w:rsidRDefault="00A26AF5" w:rsidP="00B862E7">
            <w:pPr>
              <w:rPr>
                <w:rStyle w:val="Strong"/>
                <w:rFonts w:cs="Arial"/>
                <w:color w:val="auto"/>
                <w:sz w:val="16"/>
                <w:szCs w:val="16"/>
                <w:lang w:val="et-EE"/>
              </w:rPr>
            </w:pPr>
            <w:r w:rsidRPr="00E74000">
              <w:rPr>
                <w:rFonts w:ascii="Verdana" w:hAnsi="Verdana"/>
                <w:bCs/>
                <w:i/>
                <w:color w:val="auto"/>
                <w:sz w:val="18"/>
                <w:szCs w:val="18"/>
                <w:lang w:val="et-EE"/>
              </w:rPr>
              <w:t xml:space="preserve">Tõnis </w:t>
            </w:r>
            <w:proofErr w:type="spellStart"/>
            <w:r w:rsidRPr="00E74000">
              <w:rPr>
                <w:rFonts w:ascii="Verdana" w:hAnsi="Verdana"/>
                <w:bCs/>
                <w:i/>
                <w:color w:val="auto"/>
                <w:sz w:val="18"/>
                <w:szCs w:val="18"/>
                <w:lang w:val="et-EE"/>
              </w:rPr>
              <w:t>Tagger</w:t>
            </w:r>
            <w:proofErr w:type="spellEnd"/>
          </w:p>
        </w:tc>
        <w:tc>
          <w:tcPr>
            <w:tcW w:w="515" w:type="pct"/>
            <w:shd w:val="clear" w:color="auto" w:fill="auto"/>
          </w:tcPr>
          <w:p w:rsidR="00A26AF5" w:rsidRPr="00E74000" w:rsidRDefault="00A26AF5" w:rsidP="00B862E7">
            <w:pPr>
              <w:rPr>
                <w:rFonts w:ascii="Verdana" w:hAnsi="Verdana" w:cs="Arial"/>
                <w:color w:val="auto"/>
                <w:sz w:val="18"/>
                <w:szCs w:val="18"/>
                <w:lang w:val="et-EE"/>
              </w:rPr>
            </w:pPr>
            <w:r>
              <w:rPr>
                <w:rFonts w:ascii="Verdana" w:hAnsi="Verdana" w:cs="Arial"/>
                <w:color w:val="auto"/>
                <w:sz w:val="18"/>
                <w:szCs w:val="18"/>
                <w:lang w:val="et-EE"/>
              </w:rPr>
              <w:t>25</w:t>
            </w:r>
            <w:r w:rsidRPr="00E74000">
              <w:rPr>
                <w:rFonts w:ascii="Verdana" w:hAnsi="Verdana" w:cs="Arial"/>
                <w:color w:val="auto"/>
                <w:sz w:val="18"/>
                <w:szCs w:val="18"/>
                <w:lang w:val="et-EE"/>
              </w:rPr>
              <w:t xml:space="preserve">.08.2011 </w:t>
            </w:r>
          </w:p>
          <w:p w:rsidR="00A26AF5" w:rsidRPr="00E74000" w:rsidRDefault="00A26AF5" w:rsidP="00B862E7">
            <w:pPr>
              <w:rPr>
                <w:rFonts w:ascii="Verdana" w:hAnsi="Verdana" w:cs="Arial"/>
                <w:color w:val="auto"/>
                <w:sz w:val="18"/>
                <w:szCs w:val="18"/>
                <w:lang w:val="et-EE"/>
              </w:rPr>
            </w:pPr>
            <w:r w:rsidRPr="00E74000">
              <w:rPr>
                <w:rFonts w:ascii="Verdana" w:hAnsi="Verdana" w:cs="Arial"/>
                <w:color w:val="auto"/>
                <w:sz w:val="18"/>
                <w:szCs w:val="18"/>
                <w:lang w:val="et-EE"/>
              </w:rPr>
              <w:t>nr 15-4/11-00064/1</w:t>
            </w:r>
            <w:r>
              <w:rPr>
                <w:rFonts w:ascii="Verdana" w:hAnsi="Verdana" w:cs="Arial"/>
                <w:color w:val="auto"/>
                <w:sz w:val="18"/>
                <w:szCs w:val="18"/>
                <w:lang w:val="et-EE"/>
              </w:rPr>
              <w:t>60</w:t>
            </w:r>
          </w:p>
        </w:tc>
        <w:tc>
          <w:tcPr>
            <w:tcW w:w="2184" w:type="pct"/>
            <w:shd w:val="clear" w:color="auto" w:fill="auto"/>
            <w:tcMar>
              <w:top w:w="45" w:type="dxa"/>
              <w:left w:w="90" w:type="dxa"/>
              <w:bottom w:w="45" w:type="dxa"/>
              <w:right w:w="90" w:type="dxa"/>
            </w:tcMar>
          </w:tcPr>
          <w:p w:rsidR="00A26AF5" w:rsidRPr="00E74000" w:rsidRDefault="00A26AF5" w:rsidP="00B862E7">
            <w:pPr>
              <w:rPr>
                <w:rFonts w:ascii="Verdana" w:hAnsi="Verdana"/>
                <w:bCs/>
                <w:color w:val="auto"/>
                <w:sz w:val="18"/>
                <w:szCs w:val="18"/>
                <w:lang w:val="et-EE"/>
              </w:rPr>
            </w:pPr>
            <w:r w:rsidRPr="00E74000">
              <w:rPr>
                <w:rFonts w:ascii="Verdana" w:hAnsi="Verdana"/>
                <w:bCs/>
                <w:color w:val="auto"/>
                <w:sz w:val="18"/>
                <w:szCs w:val="18"/>
                <w:lang w:val="et-EE"/>
              </w:rPr>
              <w:t>Maanteeamet</w:t>
            </w:r>
            <w:r>
              <w:rPr>
                <w:rFonts w:ascii="Verdana" w:hAnsi="Verdana"/>
                <w:bCs/>
                <w:color w:val="auto"/>
                <w:sz w:val="18"/>
                <w:szCs w:val="18"/>
                <w:lang w:val="et-EE"/>
              </w:rPr>
              <w:t xml:space="preserve"> </w:t>
            </w:r>
            <w:r w:rsidRPr="00E74000">
              <w:rPr>
                <w:rFonts w:ascii="Verdana" w:hAnsi="Verdana"/>
                <w:b/>
                <w:color w:val="auto"/>
                <w:sz w:val="18"/>
                <w:szCs w:val="18"/>
                <w:lang w:val="et-EE"/>
              </w:rPr>
              <w:t>kooskõlast</w:t>
            </w:r>
            <w:r>
              <w:rPr>
                <w:rFonts w:ascii="Verdana" w:hAnsi="Verdana"/>
                <w:b/>
                <w:color w:val="auto"/>
                <w:sz w:val="18"/>
                <w:szCs w:val="18"/>
                <w:lang w:val="et-EE"/>
              </w:rPr>
              <w:t xml:space="preserve">ab </w:t>
            </w:r>
            <w:r w:rsidRPr="00E74000">
              <w:rPr>
                <w:rFonts w:ascii="Verdana" w:hAnsi="Verdana"/>
                <w:color w:val="auto"/>
                <w:sz w:val="18"/>
                <w:szCs w:val="18"/>
                <w:lang w:val="et-EE"/>
              </w:rPr>
              <w:t>Narva vanalinna</w:t>
            </w:r>
            <w:r>
              <w:rPr>
                <w:rFonts w:ascii="Verdana" w:hAnsi="Verdana"/>
                <w:color w:val="auto"/>
                <w:sz w:val="18"/>
                <w:szCs w:val="18"/>
                <w:lang w:val="et-EE"/>
              </w:rPr>
              <w:t xml:space="preserve"> linnaosa üld</w:t>
            </w:r>
            <w:r w:rsidRPr="00E74000">
              <w:rPr>
                <w:rFonts w:ascii="Verdana" w:hAnsi="Verdana"/>
                <w:color w:val="auto"/>
                <w:sz w:val="18"/>
                <w:szCs w:val="18"/>
                <w:lang w:val="et-EE"/>
              </w:rPr>
              <w:t>planeeringu</w:t>
            </w:r>
            <w:r>
              <w:rPr>
                <w:rFonts w:ascii="Verdana" w:hAnsi="Verdana"/>
                <w:color w:val="auto"/>
                <w:sz w:val="18"/>
                <w:szCs w:val="18"/>
                <w:lang w:val="et-EE"/>
              </w:rPr>
              <w:t xml:space="preserve"> (</w:t>
            </w:r>
            <w:proofErr w:type="spellStart"/>
            <w:r>
              <w:rPr>
                <w:rFonts w:ascii="Verdana" w:hAnsi="Verdana"/>
                <w:color w:val="auto"/>
                <w:sz w:val="18"/>
                <w:szCs w:val="18"/>
                <w:lang w:val="et-EE"/>
              </w:rPr>
              <w:t>Ramboll</w:t>
            </w:r>
            <w:proofErr w:type="spellEnd"/>
            <w:r>
              <w:rPr>
                <w:rFonts w:ascii="Verdana" w:hAnsi="Verdana"/>
                <w:color w:val="auto"/>
                <w:sz w:val="18"/>
                <w:szCs w:val="18"/>
                <w:lang w:val="et-EE"/>
              </w:rPr>
              <w:t xml:space="preserve"> Eesti AS Töö 08.2011, Plan-2007-61).</w:t>
            </w:r>
          </w:p>
          <w:p w:rsidR="00A26AF5" w:rsidRPr="00E74000" w:rsidRDefault="00A26AF5" w:rsidP="00B862E7">
            <w:pPr>
              <w:widowControl/>
              <w:tabs>
                <w:tab w:val="num" w:pos="1440"/>
              </w:tabs>
              <w:suppressAutoHyphens w:val="0"/>
              <w:rPr>
                <w:rFonts w:ascii="Verdana" w:hAnsi="Verdana"/>
                <w:color w:val="FF0000"/>
                <w:sz w:val="18"/>
                <w:szCs w:val="18"/>
                <w:lang w:val="et-EE"/>
              </w:rPr>
            </w:pPr>
          </w:p>
        </w:tc>
        <w:tc>
          <w:tcPr>
            <w:tcW w:w="502" w:type="pct"/>
            <w:shd w:val="clear" w:color="auto" w:fill="auto"/>
          </w:tcPr>
          <w:p w:rsidR="00A26AF5" w:rsidRPr="00E74000" w:rsidRDefault="00A26AF5" w:rsidP="00B862E7">
            <w:pPr>
              <w:rPr>
                <w:rFonts w:ascii="Verdana" w:hAnsi="Verdana" w:cs="Arial"/>
                <w:sz w:val="18"/>
                <w:szCs w:val="18"/>
                <w:lang w:val="et-EE"/>
              </w:rPr>
            </w:pPr>
            <w:r w:rsidRPr="00E74000">
              <w:rPr>
                <w:rFonts w:ascii="Verdana" w:hAnsi="Verdana" w:cs="Arial"/>
                <w:sz w:val="18"/>
                <w:szCs w:val="18"/>
                <w:lang w:val="et-EE"/>
              </w:rPr>
              <w:t>kiri e-allkirjaga</w:t>
            </w:r>
          </w:p>
        </w:tc>
        <w:tc>
          <w:tcPr>
            <w:tcW w:w="694" w:type="pct"/>
            <w:shd w:val="clear" w:color="auto" w:fill="auto"/>
            <w:tcMar>
              <w:top w:w="45" w:type="dxa"/>
              <w:left w:w="90" w:type="dxa"/>
              <w:bottom w:w="45" w:type="dxa"/>
              <w:right w:w="90" w:type="dxa"/>
            </w:tcMar>
          </w:tcPr>
          <w:p w:rsidR="00A26AF5" w:rsidRPr="00E74000" w:rsidRDefault="00A26AF5" w:rsidP="00B862E7">
            <w:pPr>
              <w:rPr>
                <w:rFonts w:ascii="Verdana" w:hAnsi="Verdana" w:cs="Arial"/>
                <w:sz w:val="18"/>
                <w:szCs w:val="18"/>
                <w:lang w:val="et-EE"/>
              </w:rPr>
            </w:pPr>
          </w:p>
        </w:tc>
      </w:tr>
      <w:tr w:rsidR="00A26AF5" w:rsidRPr="00E74000" w:rsidTr="00B862E7">
        <w:tc>
          <w:tcPr>
            <w:tcW w:w="142" w:type="pct"/>
            <w:vMerge/>
            <w:shd w:val="clear" w:color="auto" w:fill="auto"/>
            <w:tcMar>
              <w:top w:w="45" w:type="dxa"/>
              <w:left w:w="90" w:type="dxa"/>
              <w:bottom w:w="45" w:type="dxa"/>
              <w:right w:w="90" w:type="dxa"/>
            </w:tcMar>
          </w:tcPr>
          <w:p w:rsidR="00A26AF5" w:rsidRPr="00E74000" w:rsidRDefault="00A26AF5" w:rsidP="00B862E7">
            <w:pPr>
              <w:jc w:val="center"/>
              <w:rPr>
                <w:rFonts w:ascii="Verdana" w:hAnsi="Verdana" w:cs="Arial"/>
                <w:sz w:val="18"/>
                <w:szCs w:val="18"/>
                <w:lang w:val="et-EE"/>
              </w:rPr>
            </w:pPr>
          </w:p>
        </w:tc>
        <w:tc>
          <w:tcPr>
            <w:tcW w:w="963" w:type="pct"/>
            <w:vMerge/>
            <w:shd w:val="clear" w:color="auto" w:fill="auto"/>
          </w:tcPr>
          <w:p w:rsidR="00A26AF5" w:rsidRPr="00E74000" w:rsidRDefault="00A26AF5" w:rsidP="00B862E7">
            <w:pPr>
              <w:rPr>
                <w:rFonts w:ascii="Verdana" w:hAnsi="Verdana"/>
                <w:bCs/>
                <w:color w:val="auto"/>
                <w:sz w:val="18"/>
                <w:szCs w:val="18"/>
                <w:lang w:val="et-EE"/>
              </w:rPr>
            </w:pPr>
          </w:p>
        </w:tc>
        <w:tc>
          <w:tcPr>
            <w:tcW w:w="515" w:type="pct"/>
            <w:shd w:val="clear" w:color="auto" w:fill="auto"/>
          </w:tcPr>
          <w:p w:rsidR="00A26AF5" w:rsidRPr="00E74000" w:rsidRDefault="00A26AF5" w:rsidP="00B862E7">
            <w:pPr>
              <w:rPr>
                <w:rFonts w:ascii="Verdana" w:hAnsi="Verdana" w:cs="Arial"/>
                <w:color w:val="auto"/>
                <w:sz w:val="18"/>
                <w:szCs w:val="18"/>
                <w:lang w:val="et-EE"/>
              </w:rPr>
            </w:pPr>
            <w:r w:rsidRPr="00E74000">
              <w:rPr>
                <w:rFonts w:ascii="Verdana" w:hAnsi="Verdana" w:cs="Arial"/>
                <w:color w:val="auto"/>
                <w:sz w:val="18"/>
                <w:szCs w:val="18"/>
                <w:lang w:val="et-EE"/>
              </w:rPr>
              <w:t xml:space="preserve">17.06.2011 </w:t>
            </w:r>
          </w:p>
          <w:p w:rsidR="00A26AF5" w:rsidRPr="00E74000" w:rsidRDefault="00A26AF5" w:rsidP="00B862E7">
            <w:pPr>
              <w:rPr>
                <w:rFonts w:ascii="Verdana" w:hAnsi="Verdana" w:cs="Arial"/>
                <w:sz w:val="18"/>
                <w:szCs w:val="18"/>
                <w:lang w:val="et-EE"/>
              </w:rPr>
            </w:pPr>
            <w:r w:rsidRPr="00E74000">
              <w:rPr>
                <w:rFonts w:ascii="Verdana" w:hAnsi="Verdana" w:cs="Arial"/>
                <w:color w:val="auto"/>
                <w:sz w:val="18"/>
                <w:szCs w:val="18"/>
                <w:lang w:val="et-EE"/>
              </w:rPr>
              <w:t>nr 15-4/11-00064/107</w:t>
            </w:r>
          </w:p>
        </w:tc>
        <w:tc>
          <w:tcPr>
            <w:tcW w:w="2184" w:type="pct"/>
            <w:shd w:val="clear" w:color="auto" w:fill="auto"/>
            <w:tcMar>
              <w:top w:w="45" w:type="dxa"/>
              <w:left w:w="90" w:type="dxa"/>
              <w:bottom w:w="45" w:type="dxa"/>
              <w:right w:w="90" w:type="dxa"/>
            </w:tcMar>
          </w:tcPr>
          <w:p w:rsidR="00A26AF5" w:rsidRPr="00E74000" w:rsidRDefault="00A26AF5" w:rsidP="00B862E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Võttes aluseks Teeseaduse §5, §6, §13 lg(2), §25 lg(2), §36 ja Tee projekteerimise normid ja nõuded (RTL 2000, 23, 303) ning Tee ja tee kaitsevööndi kasutamise ja kaitsmise nõuded (RTL 1999,155, 2173) Maanteeamet </w:t>
            </w:r>
            <w:r w:rsidRPr="00E74000">
              <w:rPr>
                <w:rFonts w:ascii="Verdana" w:hAnsi="Verdana"/>
                <w:b/>
                <w:color w:val="auto"/>
                <w:sz w:val="18"/>
                <w:szCs w:val="18"/>
                <w:lang w:val="et-EE"/>
              </w:rPr>
              <w:t>ei kooskõlasta</w:t>
            </w:r>
            <w:r w:rsidRPr="00E74000">
              <w:rPr>
                <w:rFonts w:ascii="Verdana" w:hAnsi="Verdana"/>
                <w:color w:val="auto"/>
                <w:sz w:val="18"/>
                <w:szCs w:val="18"/>
                <w:lang w:val="et-EE"/>
              </w:rPr>
              <w:t xml:space="preserve"> Narva vanalinna linnaosa üldplaneeringut ja </w:t>
            </w:r>
            <w:r w:rsidRPr="00E74000">
              <w:rPr>
                <w:rFonts w:ascii="Verdana" w:hAnsi="Verdana"/>
                <w:b/>
                <w:color w:val="auto"/>
                <w:sz w:val="18"/>
                <w:szCs w:val="18"/>
                <w:lang w:val="et-EE"/>
              </w:rPr>
              <w:t>esitab ettepanekud ning märkused</w:t>
            </w:r>
            <w:r w:rsidRPr="00E74000">
              <w:rPr>
                <w:rFonts w:ascii="Verdana" w:hAnsi="Verdana"/>
                <w:color w:val="auto"/>
                <w:sz w:val="18"/>
                <w:szCs w:val="18"/>
                <w:lang w:val="et-EE"/>
              </w:rPr>
              <w:t xml:space="preserve"> selle täiendamiseks.</w:t>
            </w:r>
          </w:p>
          <w:p w:rsidR="00A26AF5" w:rsidRPr="00E74000" w:rsidRDefault="00A26AF5" w:rsidP="00B862E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1. Üldplaneeringus seletuskirjas tuleb kasutada Majandus- ja kommunikatsiooniministri määrusele 25.02.2005 nr 26 "Riigimaanteede nimekiri ja riigimaanteede liigid" vastavat tähistust põhimaantee nr 1 (mitte T-1) ja tugimaantee nr 91 (mitte T-91).</w:t>
            </w:r>
          </w:p>
          <w:p w:rsidR="00A26AF5" w:rsidRPr="00E74000" w:rsidRDefault="00A26AF5" w:rsidP="00B862E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2. Seletuskiri p 4.5: Kuigi riigimaanteede nr 1 (E20) ja nr 91 trass kulgeb planeeringualal linnatänavatel, ei muuda see neid teeseaduse §5 mõistes maanteedeks nagu seletuskirjas väidetakse. Majandus- ja kommunikatsiooniministri määruse 25.02.2005 nr 26 "</w:t>
            </w:r>
            <w:proofErr w:type="spellStart"/>
            <w:r w:rsidRPr="00E74000">
              <w:rPr>
                <w:rFonts w:ascii="Verdana" w:hAnsi="Verdana"/>
                <w:color w:val="auto"/>
                <w:sz w:val="18"/>
                <w:szCs w:val="18"/>
                <w:lang w:val="et-EE"/>
              </w:rPr>
              <w:t>Riigimaantee-de</w:t>
            </w:r>
            <w:proofErr w:type="spellEnd"/>
            <w:r w:rsidRPr="00E74000">
              <w:rPr>
                <w:rFonts w:ascii="Verdana" w:hAnsi="Verdana"/>
                <w:color w:val="auto"/>
                <w:sz w:val="18"/>
                <w:szCs w:val="18"/>
                <w:lang w:val="et-EE"/>
              </w:rPr>
              <w:t xml:space="preserve"> nimekiri ja riigimaanteede liigid" andmetel jääb osaliselt Narva Vanalinna linnaosa üldplaneeringu alasse riigimaanteedest põhi-maantee nr 1 (E20) Tallinn-Narva Sõpruse silla lõik km 212,187... 212,264. Kõiki ülejäänud teid üldplaneeringu alal tuleb käsitleda Teeseaduse §6 mõistes tänavatena.</w:t>
            </w:r>
          </w:p>
          <w:p w:rsidR="00A26AF5" w:rsidRPr="00E74000" w:rsidRDefault="00A26AF5" w:rsidP="00B862E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3. Seletuskiri p. 4.10.9 Teede ja tänavate kaitsevöönd. Tekst on eksitav ja ei vasta Majandus- ja kommunikatsiooniministri määrusele 25.02.2005 nr 26 "Riigimaanteede nimekiri ja riigimaanteede liigid". Meie andmetel jääb Narva Vanalinna linnaosa üldplaneeringu alasse riigimaanteedest eelpoolmainitud määruse kohaselt vaid põhimaantee nr 1 (E20) Tallinn-Narva Sõpruse silla lõik km 212,187...212,264, millele kehtib Teeseaduse §13 kohane riigimaantee kaitsevöönd 50m ja sellest tulenevad tegevuspiirangud vastavalt Teeseaduse §36. Perspektiivne liiklussagedus Sõpruse sillal ületab küll 1500 autot/ööpäevas, kuid kuna siin on tegu eriolukorraga (piiriületusjärjekord, seega seisvad või väga aeglaselt liikuvad autod) ja liiklus, seega ka liiklussagedus maantee mõistes puudub, siis maanteeliiklusest põhjustatud müratase ei saa perioodiliselt ületada kehtestatud piirnorme ja maanteeäärset sanitaarkaitsevööndit üldplaneeringus käsitleda ei tule.</w:t>
            </w:r>
          </w:p>
          <w:p w:rsidR="00A26AF5" w:rsidRPr="00E74000" w:rsidRDefault="00A26AF5" w:rsidP="00B862E7">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4. Ühtlasi teatame, et Ida regionaalse maanteeameti nimetus on alates 1. jaanuarist 2011 Maanteeamet ida regioon ja palume kasutada seda nimetust ka üldplaneeringu seletuskirjas.</w:t>
            </w:r>
          </w:p>
        </w:tc>
        <w:tc>
          <w:tcPr>
            <w:tcW w:w="502" w:type="pct"/>
            <w:shd w:val="clear" w:color="auto" w:fill="auto"/>
          </w:tcPr>
          <w:p w:rsidR="00A26AF5" w:rsidRPr="00E74000" w:rsidRDefault="00A26AF5" w:rsidP="00B862E7">
            <w:pPr>
              <w:rPr>
                <w:rFonts w:ascii="Verdana" w:hAnsi="Verdana" w:cs="Arial"/>
                <w:sz w:val="18"/>
                <w:szCs w:val="18"/>
                <w:lang w:val="et-EE"/>
              </w:rPr>
            </w:pPr>
            <w:r w:rsidRPr="00E74000">
              <w:rPr>
                <w:rFonts w:ascii="Verdana" w:hAnsi="Verdana" w:cs="Arial"/>
                <w:sz w:val="18"/>
                <w:szCs w:val="18"/>
                <w:lang w:val="et-EE"/>
              </w:rPr>
              <w:t>kiri e-allkirjaga</w:t>
            </w:r>
          </w:p>
        </w:tc>
        <w:tc>
          <w:tcPr>
            <w:tcW w:w="694" w:type="pct"/>
            <w:shd w:val="clear" w:color="auto" w:fill="auto"/>
            <w:tcMar>
              <w:top w:w="45" w:type="dxa"/>
              <w:left w:w="90" w:type="dxa"/>
              <w:bottom w:w="45" w:type="dxa"/>
              <w:right w:w="90" w:type="dxa"/>
            </w:tcMar>
          </w:tcPr>
          <w:p w:rsidR="00A26AF5" w:rsidRPr="00E74000" w:rsidRDefault="00A26AF5" w:rsidP="00B862E7">
            <w:pPr>
              <w:pStyle w:val="NormalWeb"/>
              <w:spacing w:before="0" w:beforeAutospacing="0" w:after="0" w:afterAutospacing="0"/>
              <w:rPr>
                <w:rFonts w:ascii="Verdana" w:hAnsi="Verdana"/>
                <w:b/>
                <w:sz w:val="18"/>
                <w:szCs w:val="18"/>
              </w:rPr>
            </w:pPr>
            <w:r w:rsidRPr="00E74000">
              <w:rPr>
                <w:rFonts w:ascii="Verdana" w:hAnsi="Verdana"/>
                <w:b/>
                <w:sz w:val="18"/>
                <w:szCs w:val="18"/>
              </w:rPr>
              <w:t>Arvestatud:</w:t>
            </w:r>
          </w:p>
          <w:p w:rsidR="00A26AF5" w:rsidRPr="00E74000" w:rsidRDefault="00A26AF5" w:rsidP="00B862E7">
            <w:pPr>
              <w:rPr>
                <w:rFonts w:ascii="Verdana" w:hAnsi="Verdana" w:cs="Arial"/>
                <w:sz w:val="18"/>
                <w:szCs w:val="18"/>
                <w:lang w:val="et-EE"/>
              </w:rPr>
            </w:pPr>
            <w:r w:rsidRPr="00E74000">
              <w:rPr>
                <w:rFonts w:ascii="Verdana" w:hAnsi="Verdana" w:cs="Arial"/>
                <w:sz w:val="18"/>
                <w:szCs w:val="18"/>
                <w:lang w:val="et-EE"/>
              </w:rPr>
              <w:t>Märkus 1:</w:t>
            </w:r>
          </w:p>
          <w:p w:rsidR="00A26AF5" w:rsidRPr="00E74000" w:rsidRDefault="00A26AF5" w:rsidP="00B862E7">
            <w:pPr>
              <w:rPr>
                <w:rFonts w:ascii="Verdana" w:hAnsi="Verdana" w:cs="Arial"/>
                <w:i/>
                <w:sz w:val="18"/>
                <w:szCs w:val="18"/>
                <w:lang w:val="et-EE"/>
              </w:rPr>
            </w:pPr>
            <w:r w:rsidRPr="00E74000">
              <w:rPr>
                <w:rFonts w:ascii="Verdana" w:hAnsi="Verdana" w:cs="Arial"/>
                <w:sz w:val="18"/>
                <w:szCs w:val="18"/>
                <w:lang w:val="et-EE"/>
              </w:rPr>
              <w:t xml:space="preserve">Planeeringu joonist nr 4 </w:t>
            </w:r>
            <w:r w:rsidRPr="00E74000">
              <w:rPr>
                <w:rFonts w:ascii="Verdana" w:hAnsi="Verdana" w:cs="Arial"/>
                <w:i/>
                <w:sz w:val="18"/>
                <w:szCs w:val="18"/>
                <w:lang w:val="et-EE"/>
              </w:rPr>
              <w:t>Tänavavõrk ja liikluskorraldus</w:t>
            </w:r>
            <w:r w:rsidRPr="00E74000">
              <w:rPr>
                <w:rFonts w:ascii="Verdana" w:hAnsi="Verdana" w:cs="Arial"/>
                <w:sz w:val="18"/>
                <w:szCs w:val="18"/>
                <w:lang w:val="et-EE"/>
              </w:rPr>
              <w:t xml:space="preserve"> ning teksti ptk 4.5 on vastavalt korrigeeritud</w:t>
            </w:r>
            <w:r w:rsidRPr="00E74000">
              <w:rPr>
                <w:rFonts w:ascii="Verdana" w:hAnsi="Verdana" w:cs="Arial"/>
                <w:i/>
                <w:sz w:val="18"/>
                <w:szCs w:val="18"/>
                <w:lang w:val="et-EE"/>
              </w:rPr>
              <w:t>.</w:t>
            </w:r>
          </w:p>
          <w:p w:rsidR="00A26AF5" w:rsidRPr="00E74000" w:rsidRDefault="00A26AF5" w:rsidP="00B862E7">
            <w:pPr>
              <w:rPr>
                <w:rFonts w:ascii="Verdana" w:hAnsi="Verdana" w:cs="Arial"/>
                <w:sz w:val="18"/>
                <w:szCs w:val="18"/>
                <w:lang w:val="et-EE"/>
              </w:rPr>
            </w:pPr>
            <w:r w:rsidRPr="00E74000">
              <w:rPr>
                <w:rFonts w:ascii="Verdana" w:hAnsi="Verdana" w:cs="Arial"/>
                <w:sz w:val="18"/>
                <w:szCs w:val="18"/>
                <w:lang w:val="et-EE"/>
              </w:rPr>
              <w:t>Märkused 2: Planeeringu teksti ptk 4.5 on vastavalt korrigeeritud.</w:t>
            </w:r>
          </w:p>
          <w:p w:rsidR="00A26AF5" w:rsidRPr="00E74000" w:rsidRDefault="00A26AF5" w:rsidP="00B862E7">
            <w:pPr>
              <w:rPr>
                <w:rFonts w:ascii="Verdana" w:hAnsi="Verdana" w:cs="Arial"/>
                <w:sz w:val="18"/>
                <w:szCs w:val="18"/>
                <w:lang w:val="et-EE"/>
              </w:rPr>
            </w:pPr>
            <w:r w:rsidRPr="00E74000">
              <w:rPr>
                <w:rFonts w:ascii="Verdana" w:hAnsi="Verdana" w:cs="Arial"/>
                <w:sz w:val="18"/>
                <w:szCs w:val="18"/>
                <w:lang w:val="et-EE"/>
              </w:rPr>
              <w:t>Märkus 3 ja 4: planeeringu teksti ptk 4.10.9. on vastavalt korrigeeritud.</w:t>
            </w:r>
          </w:p>
        </w:tc>
      </w:tr>
      <w:tr w:rsidR="003967D2" w:rsidRPr="00E74000" w:rsidTr="00225040">
        <w:tc>
          <w:tcPr>
            <w:tcW w:w="142" w:type="pct"/>
            <w:shd w:val="clear" w:color="auto" w:fill="auto"/>
            <w:tcMar>
              <w:top w:w="45" w:type="dxa"/>
              <w:left w:w="90" w:type="dxa"/>
              <w:bottom w:w="45" w:type="dxa"/>
              <w:right w:w="90" w:type="dxa"/>
            </w:tcMar>
          </w:tcPr>
          <w:p w:rsidR="003967D2" w:rsidRPr="00E74000" w:rsidRDefault="003967D2" w:rsidP="00225040">
            <w:pPr>
              <w:jc w:val="center"/>
              <w:rPr>
                <w:rFonts w:ascii="Verdana" w:hAnsi="Verdana" w:cs="Arial"/>
                <w:sz w:val="18"/>
                <w:szCs w:val="18"/>
                <w:lang w:val="et-EE"/>
              </w:rPr>
            </w:pPr>
            <w:r w:rsidRPr="00E74000">
              <w:rPr>
                <w:rFonts w:ascii="Verdana" w:hAnsi="Verdana" w:cs="Arial"/>
                <w:sz w:val="18"/>
                <w:szCs w:val="18"/>
                <w:lang w:val="et-EE"/>
              </w:rPr>
              <w:t>1</w:t>
            </w:r>
            <w:r w:rsidR="00AD793B">
              <w:rPr>
                <w:rFonts w:ascii="Verdana" w:hAnsi="Verdana" w:cs="Arial"/>
                <w:sz w:val="18"/>
                <w:szCs w:val="18"/>
                <w:lang w:val="et-EE"/>
              </w:rPr>
              <w:t>6</w:t>
            </w:r>
          </w:p>
        </w:tc>
        <w:tc>
          <w:tcPr>
            <w:tcW w:w="963" w:type="pct"/>
            <w:shd w:val="clear" w:color="auto" w:fill="auto"/>
          </w:tcPr>
          <w:p w:rsidR="003967D2" w:rsidRPr="00E74000" w:rsidRDefault="003967D2" w:rsidP="00225040">
            <w:pPr>
              <w:rPr>
                <w:rFonts w:ascii="Verdana" w:hAnsi="Verdana"/>
                <w:color w:val="auto"/>
                <w:sz w:val="18"/>
                <w:szCs w:val="18"/>
                <w:lang w:val="et-EE"/>
              </w:rPr>
            </w:pPr>
            <w:r w:rsidRPr="00E74000">
              <w:rPr>
                <w:rFonts w:ascii="Verdana" w:hAnsi="Verdana"/>
                <w:color w:val="auto"/>
                <w:sz w:val="18"/>
                <w:szCs w:val="18"/>
                <w:lang w:val="et-EE"/>
              </w:rPr>
              <w:t>Eesti Gaas AS</w:t>
            </w:r>
          </w:p>
          <w:p w:rsidR="003967D2" w:rsidRPr="00E74000" w:rsidRDefault="003967D2" w:rsidP="00225040">
            <w:pPr>
              <w:rPr>
                <w:rFonts w:ascii="Verdana" w:hAnsi="Verdana"/>
                <w:i/>
                <w:color w:val="auto"/>
                <w:sz w:val="18"/>
                <w:szCs w:val="18"/>
                <w:lang w:val="et-EE"/>
              </w:rPr>
            </w:pPr>
            <w:r w:rsidRPr="00E74000">
              <w:rPr>
                <w:rFonts w:ascii="Verdana" w:hAnsi="Verdana"/>
                <w:i/>
                <w:color w:val="auto"/>
                <w:sz w:val="18"/>
                <w:szCs w:val="18"/>
                <w:lang w:val="et-EE"/>
              </w:rPr>
              <w:t>arengu peaspetsialist</w:t>
            </w:r>
          </w:p>
          <w:p w:rsidR="003967D2" w:rsidRPr="00E74000" w:rsidRDefault="003967D2" w:rsidP="00225040">
            <w:pPr>
              <w:rPr>
                <w:rFonts w:ascii="Verdana" w:hAnsi="Verdana" w:cs="Arial"/>
                <w:color w:val="auto"/>
                <w:sz w:val="18"/>
                <w:szCs w:val="18"/>
                <w:lang w:val="et-EE"/>
              </w:rPr>
            </w:pPr>
            <w:r w:rsidRPr="00E74000">
              <w:rPr>
                <w:rFonts w:ascii="Verdana" w:hAnsi="Verdana"/>
                <w:i/>
                <w:color w:val="auto"/>
                <w:sz w:val="18"/>
                <w:szCs w:val="18"/>
                <w:lang w:val="et-EE"/>
              </w:rPr>
              <w:t xml:space="preserve">Ahti </w:t>
            </w:r>
            <w:proofErr w:type="spellStart"/>
            <w:r w:rsidRPr="00E74000">
              <w:rPr>
                <w:rFonts w:ascii="Verdana" w:hAnsi="Verdana"/>
                <w:i/>
                <w:color w:val="auto"/>
                <w:sz w:val="18"/>
                <w:szCs w:val="18"/>
                <w:lang w:val="et-EE"/>
              </w:rPr>
              <w:t>Suimets</w:t>
            </w:r>
            <w:proofErr w:type="spellEnd"/>
          </w:p>
        </w:tc>
        <w:tc>
          <w:tcPr>
            <w:tcW w:w="515" w:type="pct"/>
            <w:shd w:val="clear" w:color="auto" w:fill="auto"/>
          </w:tcPr>
          <w:p w:rsidR="003967D2" w:rsidRPr="00E74000" w:rsidRDefault="003967D2" w:rsidP="00225040">
            <w:pPr>
              <w:rPr>
                <w:rFonts w:ascii="Verdana" w:hAnsi="Verdana" w:cs="Arial"/>
                <w:color w:val="auto"/>
                <w:sz w:val="18"/>
                <w:szCs w:val="18"/>
                <w:lang w:val="et-EE"/>
              </w:rPr>
            </w:pPr>
            <w:r w:rsidRPr="00E74000">
              <w:rPr>
                <w:rFonts w:ascii="Verdana" w:hAnsi="Verdana" w:cs="Arial"/>
                <w:color w:val="auto"/>
                <w:sz w:val="18"/>
                <w:szCs w:val="18"/>
                <w:lang w:val="et-EE"/>
              </w:rPr>
              <w:t xml:space="preserve">01.09.2011 </w:t>
            </w:r>
          </w:p>
          <w:p w:rsidR="003967D2" w:rsidRPr="00E74000" w:rsidRDefault="003967D2" w:rsidP="00225040">
            <w:pPr>
              <w:rPr>
                <w:rFonts w:ascii="Verdana" w:hAnsi="Verdana" w:cs="Arial"/>
                <w:sz w:val="18"/>
                <w:szCs w:val="18"/>
                <w:lang w:val="et-EE"/>
              </w:rPr>
            </w:pPr>
            <w:r w:rsidRPr="00E74000">
              <w:rPr>
                <w:rFonts w:ascii="Verdana" w:hAnsi="Verdana" w:cs="Arial"/>
                <w:color w:val="auto"/>
                <w:sz w:val="18"/>
                <w:szCs w:val="18"/>
                <w:lang w:val="et-EE"/>
              </w:rPr>
              <w:t>nr 5-1/228</w:t>
            </w:r>
          </w:p>
        </w:tc>
        <w:tc>
          <w:tcPr>
            <w:tcW w:w="2184" w:type="pct"/>
            <w:shd w:val="clear" w:color="auto" w:fill="auto"/>
            <w:tcMar>
              <w:top w:w="45" w:type="dxa"/>
              <w:left w:w="90" w:type="dxa"/>
              <w:bottom w:w="45" w:type="dxa"/>
              <w:right w:w="90" w:type="dxa"/>
            </w:tcMar>
          </w:tcPr>
          <w:p w:rsidR="003967D2" w:rsidRPr="00E74000" w:rsidRDefault="003967D2" w:rsidP="00225040">
            <w:pPr>
              <w:widowControl/>
              <w:tabs>
                <w:tab w:val="num" w:pos="1440"/>
              </w:tabs>
              <w:suppressAutoHyphens w:val="0"/>
              <w:rPr>
                <w:rFonts w:ascii="Verdana" w:hAnsi="Verdana"/>
                <w:color w:val="0070C0"/>
                <w:sz w:val="18"/>
                <w:szCs w:val="18"/>
                <w:lang w:val="et-EE"/>
              </w:rPr>
            </w:pPr>
            <w:r w:rsidRPr="00E74000">
              <w:rPr>
                <w:rFonts w:ascii="Verdana" w:hAnsi="Verdana"/>
                <w:color w:val="auto"/>
                <w:sz w:val="18"/>
                <w:szCs w:val="18"/>
                <w:lang w:val="et-EE"/>
              </w:rPr>
              <w:t xml:space="preserve">Käesolevaga </w:t>
            </w:r>
            <w:r w:rsidRPr="00E74000">
              <w:rPr>
                <w:rFonts w:ascii="Verdana" w:hAnsi="Verdana"/>
                <w:b/>
                <w:color w:val="auto"/>
                <w:sz w:val="18"/>
                <w:szCs w:val="18"/>
                <w:lang w:val="et-EE"/>
              </w:rPr>
              <w:t>kooskõlastame</w:t>
            </w:r>
            <w:r w:rsidRPr="00E74000">
              <w:rPr>
                <w:rFonts w:ascii="Verdana" w:hAnsi="Verdana"/>
                <w:color w:val="auto"/>
                <w:sz w:val="18"/>
                <w:szCs w:val="18"/>
                <w:lang w:val="et-EE"/>
              </w:rPr>
              <w:t xml:space="preserve"> Narva vanalinna detailplaneeringu. Täiendavaid ettepanekuid ega vastuväiteid ei ole.</w:t>
            </w:r>
          </w:p>
        </w:tc>
        <w:tc>
          <w:tcPr>
            <w:tcW w:w="502" w:type="pct"/>
            <w:shd w:val="clear" w:color="auto" w:fill="auto"/>
          </w:tcPr>
          <w:p w:rsidR="003967D2" w:rsidRPr="00E74000" w:rsidRDefault="003967D2" w:rsidP="00225040">
            <w:pPr>
              <w:rPr>
                <w:rFonts w:ascii="Verdana" w:hAnsi="Verdana" w:cs="Arial"/>
                <w:sz w:val="18"/>
                <w:szCs w:val="18"/>
                <w:lang w:val="et-EE"/>
              </w:rPr>
            </w:pPr>
            <w:r w:rsidRPr="00E74000">
              <w:rPr>
                <w:rFonts w:ascii="Verdana" w:hAnsi="Verdana" w:cs="Arial"/>
                <w:color w:val="auto"/>
                <w:sz w:val="18"/>
                <w:szCs w:val="18"/>
                <w:lang w:val="et-EE"/>
              </w:rPr>
              <w:t>kiri</w:t>
            </w:r>
          </w:p>
        </w:tc>
        <w:tc>
          <w:tcPr>
            <w:tcW w:w="694" w:type="pct"/>
            <w:shd w:val="clear" w:color="auto" w:fill="auto"/>
            <w:tcMar>
              <w:top w:w="45" w:type="dxa"/>
              <w:left w:w="90" w:type="dxa"/>
              <w:bottom w:w="45" w:type="dxa"/>
              <w:right w:w="90" w:type="dxa"/>
            </w:tcMar>
          </w:tcPr>
          <w:p w:rsidR="003967D2" w:rsidRPr="00E74000" w:rsidRDefault="003967D2" w:rsidP="00225040">
            <w:pPr>
              <w:rPr>
                <w:rFonts w:ascii="Verdana" w:hAnsi="Verdana" w:cs="Arial"/>
                <w:sz w:val="18"/>
                <w:szCs w:val="18"/>
                <w:lang w:val="et-EE"/>
              </w:rPr>
            </w:pPr>
          </w:p>
        </w:tc>
      </w:tr>
      <w:tr w:rsidR="003967D2" w:rsidRPr="00E74000" w:rsidTr="00225040">
        <w:tc>
          <w:tcPr>
            <w:tcW w:w="142" w:type="pct"/>
            <w:shd w:val="clear" w:color="auto" w:fill="auto"/>
            <w:tcMar>
              <w:top w:w="45" w:type="dxa"/>
              <w:left w:w="90" w:type="dxa"/>
              <w:bottom w:w="45" w:type="dxa"/>
              <w:right w:w="90" w:type="dxa"/>
            </w:tcMar>
          </w:tcPr>
          <w:p w:rsidR="003967D2" w:rsidRPr="00E74000" w:rsidRDefault="003967D2" w:rsidP="00225040">
            <w:pPr>
              <w:jc w:val="center"/>
              <w:rPr>
                <w:rFonts w:ascii="Verdana" w:hAnsi="Verdana" w:cs="Arial"/>
                <w:sz w:val="18"/>
                <w:szCs w:val="18"/>
                <w:lang w:val="et-EE"/>
              </w:rPr>
            </w:pPr>
            <w:r w:rsidRPr="00E74000">
              <w:rPr>
                <w:rFonts w:ascii="Verdana" w:hAnsi="Verdana" w:cs="Arial"/>
                <w:sz w:val="18"/>
                <w:szCs w:val="18"/>
                <w:lang w:val="et-EE"/>
              </w:rPr>
              <w:t>1</w:t>
            </w:r>
            <w:r w:rsidR="00AD793B">
              <w:rPr>
                <w:rFonts w:ascii="Verdana" w:hAnsi="Verdana" w:cs="Arial"/>
                <w:sz w:val="18"/>
                <w:szCs w:val="18"/>
                <w:lang w:val="et-EE"/>
              </w:rPr>
              <w:t>7</w:t>
            </w:r>
          </w:p>
        </w:tc>
        <w:tc>
          <w:tcPr>
            <w:tcW w:w="963" w:type="pct"/>
            <w:shd w:val="clear" w:color="auto" w:fill="auto"/>
          </w:tcPr>
          <w:p w:rsidR="003967D2" w:rsidRPr="00E74000" w:rsidRDefault="003967D2" w:rsidP="00225040">
            <w:pPr>
              <w:rPr>
                <w:rFonts w:ascii="Verdana" w:hAnsi="Verdana"/>
                <w:color w:val="auto"/>
                <w:sz w:val="18"/>
                <w:szCs w:val="18"/>
                <w:lang w:val="et-EE"/>
              </w:rPr>
            </w:pPr>
            <w:proofErr w:type="spellStart"/>
            <w:r w:rsidRPr="00E74000">
              <w:rPr>
                <w:rFonts w:ascii="Verdana" w:hAnsi="Verdana"/>
                <w:color w:val="auto"/>
                <w:sz w:val="18"/>
                <w:szCs w:val="18"/>
                <w:lang w:val="et-EE"/>
              </w:rPr>
              <w:t>Elion</w:t>
            </w:r>
            <w:proofErr w:type="spellEnd"/>
            <w:r w:rsidRPr="00E74000">
              <w:rPr>
                <w:rFonts w:ascii="Verdana" w:hAnsi="Verdana"/>
                <w:color w:val="auto"/>
                <w:sz w:val="18"/>
                <w:szCs w:val="18"/>
                <w:lang w:val="et-EE"/>
              </w:rPr>
              <w:t xml:space="preserve"> Ettevõtted AS</w:t>
            </w:r>
          </w:p>
          <w:p w:rsidR="003967D2" w:rsidRPr="00E74000" w:rsidRDefault="003967D2" w:rsidP="00225040">
            <w:pPr>
              <w:rPr>
                <w:rFonts w:ascii="Verdana" w:hAnsi="Verdana"/>
                <w:i/>
                <w:color w:val="auto"/>
                <w:sz w:val="18"/>
                <w:szCs w:val="18"/>
                <w:lang w:val="et-EE"/>
              </w:rPr>
            </w:pPr>
            <w:r w:rsidRPr="00E74000">
              <w:rPr>
                <w:rFonts w:ascii="Verdana" w:hAnsi="Verdana"/>
                <w:i/>
                <w:color w:val="auto"/>
                <w:sz w:val="18"/>
                <w:szCs w:val="18"/>
                <w:lang w:val="et-EE"/>
              </w:rPr>
              <w:t>sideliiniinsener</w:t>
            </w:r>
          </w:p>
          <w:p w:rsidR="003967D2" w:rsidRPr="00E74000" w:rsidRDefault="003967D2" w:rsidP="00225040">
            <w:pPr>
              <w:rPr>
                <w:rFonts w:ascii="Verdana" w:hAnsi="Verdana"/>
                <w:color w:val="auto"/>
                <w:sz w:val="18"/>
                <w:szCs w:val="18"/>
                <w:lang w:val="et-EE"/>
              </w:rPr>
            </w:pPr>
            <w:r w:rsidRPr="00E74000">
              <w:rPr>
                <w:rFonts w:ascii="Verdana" w:hAnsi="Verdana"/>
                <w:i/>
                <w:color w:val="auto"/>
                <w:sz w:val="18"/>
                <w:szCs w:val="18"/>
                <w:lang w:val="et-EE"/>
              </w:rPr>
              <w:t xml:space="preserve">Vladimir </w:t>
            </w:r>
            <w:proofErr w:type="spellStart"/>
            <w:r w:rsidRPr="00E74000">
              <w:rPr>
                <w:rFonts w:ascii="Verdana" w:hAnsi="Verdana"/>
                <w:i/>
                <w:color w:val="auto"/>
                <w:sz w:val="18"/>
                <w:szCs w:val="18"/>
                <w:lang w:val="et-EE"/>
              </w:rPr>
              <w:t>Mudrov</w:t>
            </w:r>
            <w:proofErr w:type="spellEnd"/>
          </w:p>
        </w:tc>
        <w:tc>
          <w:tcPr>
            <w:tcW w:w="515" w:type="pct"/>
            <w:shd w:val="clear" w:color="auto" w:fill="auto"/>
          </w:tcPr>
          <w:p w:rsidR="003967D2" w:rsidRPr="00E74000" w:rsidRDefault="003967D2" w:rsidP="00225040">
            <w:pPr>
              <w:rPr>
                <w:rFonts w:ascii="Verdana" w:hAnsi="Verdana" w:cs="Arial"/>
                <w:color w:val="auto"/>
                <w:sz w:val="18"/>
                <w:szCs w:val="18"/>
                <w:lang w:val="et-EE"/>
              </w:rPr>
            </w:pPr>
            <w:r w:rsidRPr="00E74000">
              <w:rPr>
                <w:rFonts w:ascii="Verdana" w:hAnsi="Verdana" w:cs="Arial"/>
                <w:color w:val="auto"/>
                <w:sz w:val="18"/>
                <w:szCs w:val="18"/>
                <w:lang w:val="et-EE"/>
              </w:rPr>
              <w:t xml:space="preserve">15.09.2011 </w:t>
            </w:r>
          </w:p>
          <w:p w:rsidR="003967D2" w:rsidRPr="00E74000" w:rsidRDefault="003967D2" w:rsidP="00225040">
            <w:pPr>
              <w:rPr>
                <w:rFonts w:ascii="Verdana" w:hAnsi="Verdana" w:cs="Arial"/>
                <w:sz w:val="18"/>
                <w:szCs w:val="18"/>
                <w:lang w:val="et-EE"/>
              </w:rPr>
            </w:pPr>
          </w:p>
        </w:tc>
        <w:tc>
          <w:tcPr>
            <w:tcW w:w="2184" w:type="pct"/>
            <w:shd w:val="clear" w:color="auto" w:fill="auto"/>
            <w:tcMar>
              <w:top w:w="45" w:type="dxa"/>
              <w:left w:w="90" w:type="dxa"/>
              <w:bottom w:w="45" w:type="dxa"/>
              <w:right w:w="90" w:type="dxa"/>
            </w:tcMar>
          </w:tcPr>
          <w:p w:rsidR="003967D2" w:rsidRPr="00E74000" w:rsidRDefault="003967D2" w:rsidP="00225040">
            <w:pPr>
              <w:rPr>
                <w:rFonts w:ascii="Verdana" w:hAnsi="Verdana"/>
                <w:b/>
                <w:color w:val="auto"/>
                <w:sz w:val="18"/>
                <w:szCs w:val="18"/>
                <w:lang w:val="et-EE"/>
              </w:rPr>
            </w:pPr>
            <w:r w:rsidRPr="00E74000">
              <w:rPr>
                <w:rFonts w:ascii="Verdana" w:hAnsi="Verdana"/>
                <w:b/>
                <w:color w:val="auto"/>
                <w:sz w:val="18"/>
                <w:szCs w:val="18"/>
                <w:lang w:val="et-EE"/>
              </w:rPr>
              <w:t xml:space="preserve">Kooskõlastatud </w:t>
            </w:r>
          </w:p>
        </w:tc>
        <w:tc>
          <w:tcPr>
            <w:tcW w:w="502" w:type="pct"/>
            <w:shd w:val="clear" w:color="auto" w:fill="auto"/>
          </w:tcPr>
          <w:p w:rsidR="003967D2" w:rsidRPr="00E74000" w:rsidRDefault="003967D2" w:rsidP="00225040">
            <w:pPr>
              <w:rPr>
                <w:rFonts w:ascii="Verdana" w:hAnsi="Verdana" w:cs="Arial"/>
                <w:sz w:val="18"/>
                <w:szCs w:val="18"/>
                <w:lang w:val="et-EE"/>
              </w:rPr>
            </w:pPr>
            <w:r w:rsidRPr="00E74000">
              <w:rPr>
                <w:rFonts w:ascii="Verdana" w:hAnsi="Verdana" w:cs="Arial"/>
                <w:sz w:val="18"/>
                <w:szCs w:val="18"/>
                <w:lang w:val="et-EE"/>
              </w:rPr>
              <w:t>Joonis 5</w:t>
            </w:r>
          </w:p>
        </w:tc>
        <w:tc>
          <w:tcPr>
            <w:tcW w:w="694" w:type="pct"/>
            <w:shd w:val="clear" w:color="auto" w:fill="auto"/>
            <w:tcMar>
              <w:top w:w="45" w:type="dxa"/>
              <w:left w:w="90" w:type="dxa"/>
              <w:bottom w:w="45" w:type="dxa"/>
              <w:right w:w="90" w:type="dxa"/>
            </w:tcMar>
          </w:tcPr>
          <w:p w:rsidR="003967D2" w:rsidRPr="00E74000" w:rsidRDefault="003967D2" w:rsidP="00225040">
            <w:pPr>
              <w:rPr>
                <w:rFonts w:ascii="Verdana" w:hAnsi="Verdana" w:cs="Arial"/>
                <w:sz w:val="18"/>
                <w:szCs w:val="18"/>
                <w:lang w:val="et-EE"/>
              </w:rPr>
            </w:pPr>
          </w:p>
        </w:tc>
      </w:tr>
      <w:tr w:rsidR="008C5224" w:rsidRPr="00E74000" w:rsidTr="00B862E7">
        <w:tc>
          <w:tcPr>
            <w:tcW w:w="142" w:type="pct"/>
            <w:shd w:val="clear" w:color="auto" w:fill="auto"/>
            <w:tcMar>
              <w:top w:w="45" w:type="dxa"/>
              <w:left w:w="90" w:type="dxa"/>
              <w:bottom w:w="45" w:type="dxa"/>
              <w:right w:w="90" w:type="dxa"/>
            </w:tcMar>
          </w:tcPr>
          <w:p w:rsidR="008C5224" w:rsidRPr="00E74000" w:rsidRDefault="008C5224" w:rsidP="00B862E7">
            <w:pPr>
              <w:jc w:val="center"/>
              <w:rPr>
                <w:rFonts w:ascii="Verdana" w:hAnsi="Verdana" w:cs="Arial"/>
                <w:color w:val="auto"/>
                <w:sz w:val="18"/>
                <w:szCs w:val="18"/>
                <w:lang w:val="et-EE"/>
              </w:rPr>
            </w:pPr>
            <w:r>
              <w:rPr>
                <w:rFonts w:ascii="Verdana" w:hAnsi="Verdana" w:cs="Arial"/>
                <w:color w:val="auto"/>
                <w:sz w:val="18"/>
                <w:szCs w:val="18"/>
                <w:lang w:val="et-EE"/>
              </w:rPr>
              <w:t>18</w:t>
            </w:r>
          </w:p>
        </w:tc>
        <w:tc>
          <w:tcPr>
            <w:tcW w:w="963" w:type="pct"/>
            <w:shd w:val="clear" w:color="auto" w:fill="auto"/>
          </w:tcPr>
          <w:p w:rsidR="008C5224" w:rsidRPr="00E74000" w:rsidRDefault="008C5224" w:rsidP="00B862E7">
            <w:pPr>
              <w:rPr>
                <w:rFonts w:ascii="Verdana" w:hAnsi="Verdana"/>
                <w:color w:val="auto"/>
                <w:sz w:val="18"/>
                <w:szCs w:val="18"/>
                <w:lang w:val="et-EE"/>
              </w:rPr>
            </w:pPr>
            <w:r w:rsidRPr="00E74000">
              <w:rPr>
                <w:rFonts w:ascii="Verdana" w:hAnsi="Verdana"/>
                <w:color w:val="auto"/>
                <w:sz w:val="18"/>
                <w:szCs w:val="18"/>
                <w:lang w:val="et-EE"/>
              </w:rPr>
              <w:t>Narva Linnavalitsus</w:t>
            </w:r>
            <w:r>
              <w:rPr>
                <w:rFonts w:ascii="Verdana" w:hAnsi="Verdana"/>
                <w:color w:val="auto"/>
                <w:sz w:val="18"/>
                <w:szCs w:val="18"/>
                <w:lang w:val="et-EE"/>
              </w:rPr>
              <w:t>e</w:t>
            </w:r>
          </w:p>
          <w:p w:rsidR="008C5224" w:rsidRDefault="008C5224" w:rsidP="00B862E7">
            <w:pPr>
              <w:rPr>
                <w:rFonts w:ascii="Verdana" w:hAnsi="Verdana"/>
                <w:color w:val="auto"/>
                <w:sz w:val="18"/>
                <w:szCs w:val="18"/>
                <w:lang w:val="et-EE"/>
              </w:rPr>
            </w:pPr>
            <w:r w:rsidRPr="00E74000">
              <w:rPr>
                <w:rFonts w:ascii="Verdana" w:hAnsi="Verdana"/>
                <w:color w:val="auto"/>
                <w:sz w:val="18"/>
                <w:szCs w:val="18"/>
                <w:lang w:val="et-EE"/>
              </w:rPr>
              <w:t>Linnavara- ja Majandusamet</w:t>
            </w:r>
          </w:p>
          <w:p w:rsidR="008C5224" w:rsidRPr="008C5224" w:rsidRDefault="008C5224" w:rsidP="00B862E7">
            <w:pPr>
              <w:rPr>
                <w:rFonts w:ascii="Verdana" w:hAnsi="Verdana"/>
                <w:i/>
                <w:color w:val="auto"/>
                <w:sz w:val="18"/>
                <w:szCs w:val="18"/>
                <w:lang w:val="et-EE"/>
              </w:rPr>
            </w:pPr>
            <w:r w:rsidRPr="008C5224">
              <w:rPr>
                <w:rFonts w:ascii="Verdana" w:hAnsi="Verdana"/>
                <w:i/>
                <w:color w:val="auto"/>
                <w:sz w:val="18"/>
                <w:szCs w:val="18"/>
                <w:lang w:val="et-EE"/>
              </w:rPr>
              <w:t>Direktori kt</w:t>
            </w:r>
          </w:p>
          <w:p w:rsidR="008C5224" w:rsidRPr="00E74000" w:rsidRDefault="008C5224" w:rsidP="00B862E7">
            <w:pPr>
              <w:rPr>
                <w:rFonts w:ascii="Verdana" w:hAnsi="Verdana"/>
                <w:color w:val="auto"/>
                <w:sz w:val="18"/>
                <w:szCs w:val="18"/>
                <w:lang w:val="et-EE"/>
              </w:rPr>
            </w:pPr>
            <w:r w:rsidRPr="008C5224">
              <w:rPr>
                <w:rFonts w:ascii="Verdana" w:hAnsi="Verdana"/>
                <w:i/>
                <w:color w:val="auto"/>
                <w:sz w:val="18"/>
                <w:szCs w:val="18"/>
                <w:lang w:val="et-EE"/>
              </w:rPr>
              <w:t xml:space="preserve">Tamara </w:t>
            </w:r>
            <w:proofErr w:type="spellStart"/>
            <w:r w:rsidRPr="008C5224">
              <w:rPr>
                <w:rFonts w:ascii="Verdana" w:hAnsi="Verdana"/>
                <w:i/>
                <w:color w:val="auto"/>
                <w:sz w:val="18"/>
                <w:szCs w:val="18"/>
                <w:lang w:val="et-EE"/>
              </w:rPr>
              <w:t>Luigas</w:t>
            </w:r>
            <w:proofErr w:type="spellEnd"/>
          </w:p>
        </w:tc>
        <w:tc>
          <w:tcPr>
            <w:tcW w:w="515" w:type="pct"/>
            <w:shd w:val="clear" w:color="auto" w:fill="auto"/>
          </w:tcPr>
          <w:p w:rsidR="008C5224" w:rsidRPr="00E74000" w:rsidRDefault="008C5224" w:rsidP="00B862E7">
            <w:pPr>
              <w:rPr>
                <w:rFonts w:ascii="Verdana" w:hAnsi="Verdana" w:cs="Arial"/>
                <w:color w:val="auto"/>
                <w:sz w:val="18"/>
                <w:szCs w:val="18"/>
                <w:lang w:val="et-EE"/>
              </w:rPr>
            </w:pPr>
            <w:r>
              <w:rPr>
                <w:rFonts w:ascii="Verdana" w:hAnsi="Verdana" w:cs="Arial"/>
                <w:color w:val="auto"/>
                <w:sz w:val="18"/>
                <w:szCs w:val="18"/>
                <w:lang w:val="et-EE"/>
              </w:rPr>
              <w:t>03.11</w:t>
            </w:r>
            <w:r w:rsidRPr="00E74000">
              <w:rPr>
                <w:rFonts w:ascii="Verdana" w:hAnsi="Verdana" w:cs="Arial"/>
                <w:color w:val="auto"/>
                <w:sz w:val="18"/>
                <w:szCs w:val="18"/>
                <w:lang w:val="et-EE"/>
              </w:rPr>
              <w:t xml:space="preserve">.2011 </w:t>
            </w:r>
          </w:p>
          <w:p w:rsidR="008C5224" w:rsidRPr="00E74000" w:rsidRDefault="008C5224" w:rsidP="00B862E7">
            <w:pPr>
              <w:rPr>
                <w:rFonts w:ascii="Verdana" w:hAnsi="Verdana" w:cs="Arial"/>
                <w:color w:val="auto"/>
                <w:sz w:val="18"/>
                <w:szCs w:val="18"/>
                <w:lang w:val="et-EE"/>
              </w:rPr>
            </w:pPr>
            <w:r>
              <w:rPr>
                <w:rFonts w:ascii="Verdana" w:hAnsi="Verdana" w:cs="Arial"/>
                <w:color w:val="auto"/>
                <w:sz w:val="18"/>
                <w:szCs w:val="18"/>
                <w:lang w:val="et-EE"/>
              </w:rPr>
              <w:t>nr 2-6</w:t>
            </w:r>
            <w:r w:rsidRPr="00E74000">
              <w:rPr>
                <w:rFonts w:ascii="Verdana" w:hAnsi="Verdana" w:cs="Arial"/>
                <w:color w:val="auto"/>
                <w:sz w:val="18"/>
                <w:szCs w:val="18"/>
                <w:lang w:val="et-EE"/>
              </w:rPr>
              <w:t>/</w:t>
            </w:r>
            <w:r>
              <w:rPr>
                <w:rFonts w:ascii="Verdana" w:hAnsi="Verdana" w:cs="Arial"/>
                <w:color w:val="auto"/>
                <w:sz w:val="18"/>
                <w:szCs w:val="18"/>
                <w:lang w:val="et-EE"/>
              </w:rPr>
              <w:t>8820</w:t>
            </w:r>
          </w:p>
        </w:tc>
        <w:tc>
          <w:tcPr>
            <w:tcW w:w="2184" w:type="pct"/>
            <w:shd w:val="clear" w:color="auto" w:fill="auto"/>
            <w:tcMar>
              <w:top w:w="45" w:type="dxa"/>
              <w:left w:w="90" w:type="dxa"/>
              <w:bottom w:w="45" w:type="dxa"/>
              <w:right w:w="90" w:type="dxa"/>
            </w:tcMar>
          </w:tcPr>
          <w:p w:rsidR="008C5224" w:rsidRPr="008C5224" w:rsidRDefault="008C5224" w:rsidP="00B862E7">
            <w:pPr>
              <w:rPr>
                <w:rFonts w:ascii="Verdana" w:hAnsi="Verdana"/>
                <w:color w:val="auto"/>
                <w:sz w:val="18"/>
                <w:szCs w:val="18"/>
                <w:lang w:val="et-EE"/>
              </w:rPr>
            </w:pPr>
            <w:r w:rsidRPr="008C5224">
              <w:rPr>
                <w:rFonts w:ascii="Verdana" w:hAnsi="Verdana"/>
                <w:color w:val="auto"/>
                <w:sz w:val="18"/>
                <w:szCs w:val="18"/>
                <w:lang w:val="et-EE"/>
              </w:rPr>
              <w:t xml:space="preserve">Narva Linnavalitsuse Linnavara- ja Majandusamet on </w:t>
            </w:r>
            <w:r w:rsidRPr="008C5224">
              <w:rPr>
                <w:rFonts w:ascii="Verdana" w:hAnsi="Verdana"/>
                <w:b/>
                <w:color w:val="auto"/>
                <w:sz w:val="18"/>
                <w:szCs w:val="18"/>
                <w:lang w:val="et-EE"/>
              </w:rPr>
              <w:t>kooskõlastanud</w:t>
            </w:r>
            <w:r w:rsidRPr="008C5224">
              <w:rPr>
                <w:rFonts w:ascii="Verdana" w:hAnsi="Verdana"/>
                <w:color w:val="auto"/>
                <w:sz w:val="18"/>
                <w:szCs w:val="18"/>
                <w:lang w:val="et-EE"/>
              </w:rPr>
              <w:t xml:space="preserve"> "</w:t>
            </w:r>
            <w:r w:rsidRPr="008C5224">
              <w:rPr>
                <w:rFonts w:ascii="Verdana" w:hAnsi="Verdana"/>
                <w:sz w:val="18"/>
                <w:szCs w:val="18"/>
                <w:lang w:val="et-EE"/>
              </w:rPr>
              <w:t xml:space="preserve"> Narva, Vanalinna linnaosa üldplaneering".</w:t>
            </w:r>
          </w:p>
        </w:tc>
        <w:tc>
          <w:tcPr>
            <w:tcW w:w="502" w:type="pct"/>
            <w:shd w:val="clear" w:color="auto" w:fill="auto"/>
          </w:tcPr>
          <w:p w:rsidR="008C5224" w:rsidRPr="00E74000" w:rsidRDefault="008C5224" w:rsidP="00B862E7">
            <w:pPr>
              <w:rPr>
                <w:rFonts w:ascii="Verdana" w:hAnsi="Verdana" w:cs="Arial"/>
                <w:color w:val="auto"/>
                <w:sz w:val="18"/>
                <w:szCs w:val="18"/>
                <w:lang w:val="et-EE"/>
              </w:rPr>
            </w:pPr>
            <w:r>
              <w:rPr>
                <w:rFonts w:ascii="Verdana" w:hAnsi="Verdana" w:cs="Arial"/>
                <w:color w:val="auto"/>
                <w:sz w:val="18"/>
                <w:szCs w:val="18"/>
                <w:lang w:val="et-EE"/>
              </w:rPr>
              <w:t>kiri</w:t>
            </w:r>
          </w:p>
        </w:tc>
        <w:tc>
          <w:tcPr>
            <w:tcW w:w="694" w:type="pct"/>
            <w:shd w:val="clear" w:color="auto" w:fill="auto"/>
            <w:tcMar>
              <w:top w:w="45" w:type="dxa"/>
              <w:left w:w="90" w:type="dxa"/>
              <w:bottom w:w="45" w:type="dxa"/>
              <w:right w:w="90" w:type="dxa"/>
            </w:tcMar>
          </w:tcPr>
          <w:p w:rsidR="008C5224" w:rsidRPr="00E74000" w:rsidRDefault="008C5224" w:rsidP="00B862E7">
            <w:pPr>
              <w:rPr>
                <w:rFonts w:ascii="Verdana" w:hAnsi="Verdana" w:cs="Arial"/>
                <w:color w:val="auto"/>
                <w:sz w:val="18"/>
                <w:szCs w:val="18"/>
                <w:lang w:val="et-EE"/>
              </w:rPr>
            </w:pPr>
          </w:p>
        </w:tc>
      </w:tr>
      <w:tr w:rsidR="002B2B98" w:rsidRPr="00E74000" w:rsidTr="00391C6D">
        <w:tc>
          <w:tcPr>
            <w:tcW w:w="142" w:type="pct"/>
            <w:shd w:val="clear" w:color="auto" w:fill="auto"/>
            <w:tcMar>
              <w:top w:w="45" w:type="dxa"/>
              <w:left w:w="90" w:type="dxa"/>
              <w:bottom w:w="45" w:type="dxa"/>
              <w:right w:w="90" w:type="dxa"/>
            </w:tcMar>
          </w:tcPr>
          <w:p w:rsidR="002B2B98" w:rsidRPr="00E74000" w:rsidRDefault="008C5224" w:rsidP="00AF5472">
            <w:pPr>
              <w:jc w:val="center"/>
              <w:rPr>
                <w:rFonts w:ascii="Verdana" w:hAnsi="Verdana" w:cs="Arial"/>
                <w:sz w:val="18"/>
                <w:szCs w:val="18"/>
                <w:lang w:val="et-EE"/>
              </w:rPr>
            </w:pPr>
            <w:r>
              <w:rPr>
                <w:rFonts w:ascii="Verdana" w:hAnsi="Verdana" w:cs="Arial"/>
                <w:sz w:val="18"/>
                <w:szCs w:val="18"/>
                <w:lang w:val="et-EE"/>
              </w:rPr>
              <w:t>19</w:t>
            </w:r>
          </w:p>
        </w:tc>
        <w:tc>
          <w:tcPr>
            <w:tcW w:w="963" w:type="pct"/>
            <w:shd w:val="clear" w:color="auto" w:fill="auto"/>
          </w:tcPr>
          <w:p w:rsidR="002B2B98" w:rsidRPr="00E74000" w:rsidRDefault="002B2B98" w:rsidP="00554E26">
            <w:pPr>
              <w:rPr>
                <w:rFonts w:ascii="Verdana" w:hAnsi="Verdana"/>
                <w:color w:val="auto"/>
                <w:sz w:val="18"/>
                <w:szCs w:val="18"/>
                <w:lang w:val="et-EE"/>
              </w:rPr>
            </w:pPr>
            <w:r w:rsidRPr="00E74000">
              <w:rPr>
                <w:rFonts w:ascii="Verdana" w:hAnsi="Verdana"/>
                <w:color w:val="auto"/>
                <w:sz w:val="18"/>
                <w:szCs w:val="18"/>
                <w:lang w:val="et-EE"/>
              </w:rPr>
              <w:t>Narva Vesi AS</w:t>
            </w:r>
          </w:p>
          <w:p w:rsidR="002B2B98" w:rsidRPr="00E74000" w:rsidRDefault="002B2B98" w:rsidP="00554E26">
            <w:pPr>
              <w:rPr>
                <w:rFonts w:ascii="Verdana" w:hAnsi="Verdana"/>
                <w:i/>
                <w:color w:val="auto"/>
                <w:sz w:val="18"/>
                <w:szCs w:val="18"/>
                <w:lang w:val="et-EE"/>
              </w:rPr>
            </w:pPr>
            <w:r w:rsidRPr="00E74000">
              <w:rPr>
                <w:rFonts w:ascii="Verdana" w:hAnsi="Verdana"/>
                <w:i/>
                <w:color w:val="auto"/>
                <w:sz w:val="18"/>
                <w:szCs w:val="18"/>
                <w:lang w:val="et-EE"/>
              </w:rPr>
              <w:t>Juhatuse liige</w:t>
            </w:r>
          </w:p>
          <w:p w:rsidR="002B2B98" w:rsidRPr="00E74000" w:rsidRDefault="002B2B98" w:rsidP="00554E26">
            <w:pPr>
              <w:rPr>
                <w:rFonts w:ascii="Verdana" w:hAnsi="Verdana" w:cs="Arial"/>
                <w:color w:val="auto"/>
                <w:sz w:val="18"/>
                <w:szCs w:val="18"/>
                <w:lang w:val="et-EE"/>
              </w:rPr>
            </w:pPr>
            <w:r w:rsidRPr="00E74000">
              <w:rPr>
                <w:rFonts w:ascii="Verdana" w:hAnsi="Verdana"/>
                <w:i/>
                <w:color w:val="auto"/>
                <w:sz w:val="18"/>
                <w:szCs w:val="18"/>
                <w:lang w:val="et-EE"/>
              </w:rPr>
              <w:t xml:space="preserve">Aleksei </w:t>
            </w:r>
            <w:proofErr w:type="spellStart"/>
            <w:r w:rsidRPr="00E74000">
              <w:rPr>
                <w:rFonts w:ascii="Verdana" w:hAnsi="Verdana"/>
                <w:i/>
                <w:color w:val="auto"/>
                <w:sz w:val="18"/>
                <w:szCs w:val="18"/>
                <w:lang w:val="et-EE"/>
              </w:rPr>
              <w:t>Voronov</w:t>
            </w:r>
            <w:proofErr w:type="spellEnd"/>
          </w:p>
        </w:tc>
        <w:tc>
          <w:tcPr>
            <w:tcW w:w="515" w:type="pct"/>
            <w:shd w:val="clear" w:color="auto" w:fill="auto"/>
          </w:tcPr>
          <w:p w:rsidR="002B2B98" w:rsidRPr="00E74000" w:rsidRDefault="002B2B98" w:rsidP="00554E26">
            <w:pPr>
              <w:rPr>
                <w:rFonts w:ascii="Verdana" w:hAnsi="Verdana" w:cs="Arial"/>
                <w:color w:val="auto"/>
                <w:sz w:val="18"/>
                <w:szCs w:val="18"/>
                <w:lang w:val="et-EE"/>
              </w:rPr>
            </w:pPr>
            <w:r w:rsidRPr="00E74000">
              <w:rPr>
                <w:rFonts w:ascii="Verdana" w:hAnsi="Verdana" w:cs="Arial"/>
                <w:color w:val="auto"/>
                <w:sz w:val="18"/>
                <w:szCs w:val="18"/>
                <w:lang w:val="et-EE"/>
              </w:rPr>
              <w:t xml:space="preserve">29.06.2011 </w:t>
            </w:r>
          </w:p>
          <w:p w:rsidR="002B2B98" w:rsidRPr="00E74000" w:rsidRDefault="002B2B98" w:rsidP="00554E26">
            <w:pPr>
              <w:rPr>
                <w:rFonts w:ascii="Verdana" w:hAnsi="Verdana" w:cs="Arial"/>
                <w:sz w:val="18"/>
                <w:szCs w:val="18"/>
                <w:lang w:val="et-EE"/>
              </w:rPr>
            </w:pPr>
            <w:r w:rsidRPr="00E74000">
              <w:rPr>
                <w:rFonts w:ascii="Verdana" w:hAnsi="Verdana" w:cs="Arial"/>
                <w:color w:val="auto"/>
                <w:sz w:val="18"/>
                <w:szCs w:val="18"/>
                <w:lang w:val="et-EE"/>
              </w:rPr>
              <w:t>nr C/906</w:t>
            </w:r>
          </w:p>
        </w:tc>
        <w:tc>
          <w:tcPr>
            <w:tcW w:w="2184" w:type="pct"/>
            <w:shd w:val="clear" w:color="auto" w:fill="auto"/>
            <w:tcMar>
              <w:top w:w="45" w:type="dxa"/>
              <w:left w:w="90" w:type="dxa"/>
              <w:bottom w:w="45" w:type="dxa"/>
              <w:right w:w="90" w:type="dxa"/>
            </w:tcMar>
          </w:tcPr>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Vastuseks AS Narva Vesi peab ütlema, et eespool nimetatud dokumentidel tuleb teha järgmisi parandusi:</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1. KSH aruande lk-l 56 on märgitud vale Narva reoveekogumisala inimekvivalent. Vastavalt Narva linna UWK arendamise kava 2008-2020 p.5.2 ,,Narva reoveekogumisala (RVK) inimekvivalent on 86 000".</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2. KSH aruande lk-l 57 prognoositud veetarbimise kasvu andmed ei ole korrektsed. Vastavalt Narva linna ÜVVK arenduse kava 2008-2020 p. 12.2.2 elaniku tarbimine moodustab 105 l/ööpäevas ühe inimese kohta. Antud märkus kehtib ka Narva Vanalinna linnaosa üldplaneeringu p. 4.8.2 kohta.</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3. KSH aruande lk-l 57 ja Narva Vanalinna linnaosa üldplaneeringu p. 4.8.2 lõik: ,,Perioodil 2010-2013 on planeeritud ellu viia vee- ja kanalisatsioonisüsteemide rekonstrueerimise III etapp Narva linna vee- ja kanalisatsioonitorustike ning veepuhastusjaama </w:t>
            </w:r>
            <w:proofErr w:type="spellStart"/>
            <w:r w:rsidRPr="00E74000">
              <w:rPr>
                <w:rFonts w:ascii="Verdana" w:hAnsi="Verdana"/>
                <w:sz w:val="18"/>
                <w:szCs w:val="18"/>
              </w:rPr>
              <w:t>rekonstruee</w:t>
            </w:r>
            <w:r w:rsidR="00353CCC" w:rsidRPr="00E74000">
              <w:rPr>
                <w:rFonts w:ascii="Verdana" w:hAnsi="Verdana"/>
                <w:sz w:val="18"/>
                <w:szCs w:val="18"/>
              </w:rPr>
              <w:t>-</w:t>
            </w:r>
            <w:r w:rsidRPr="00E74000">
              <w:rPr>
                <w:rFonts w:ascii="Verdana" w:hAnsi="Verdana"/>
                <w:sz w:val="18"/>
                <w:szCs w:val="18"/>
              </w:rPr>
              <w:t>rimine</w:t>
            </w:r>
            <w:proofErr w:type="spellEnd"/>
            <w:r w:rsidRPr="00E74000">
              <w:rPr>
                <w:rFonts w:ascii="Verdana" w:hAnsi="Verdana"/>
                <w:sz w:val="18"/>
                <w:szCs w:val="18"/>
              </w:rPr>
              <w:t>. Selles etapis rekonstrueeritakse planeeringuala kriitilises seisus torustikud järgmistel tänavatel:</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veetorustikud - Viru tn, Rüütli tn, Hariduse tn, </w:t>
            </w:r>
            <w:proofErr w:type="spellStart"/>
            <w:r w:rsidRPr="00E74000">
              <w:rPr>
                <w:rFonts w:ascii="Verdana" w:hAnsi="Verdana"/>
                <w:sz w:val="18"/>
                <w:szCs w:val="18"/>
              </w:rPr>
              <w:t>Lavretsovi</w:t>
            </w:r>
            <w:proofErr w:type="spellEnd"/>
            <w:r w:rsidRPr="00E74000">
              <w:rPr>
                <w:rFonts w:ascii="Verdana" w:hAnsi="Verdana"/>
                <w:sz w:val="18"/>
                <w:szCs w:val="18"/>
              </w:rPr>
              <w:t xml:space="preserve"> tn, Suur tn, Karja tn, Koidula tn, Pimeaia tn, </w:t>
            </w:r>
            <w:proofErr w:type="spellStart"/>
            <w:r w:rsidRPr="00E74000">
              <w:rPr>
                <w:rFonts w:ascii="Verdana" w:hAnsi="Verdana"/>
                <w:sz w:val="18"/>
                <w:szCs w:val="18"/>
              </w:rPr>
              <w:t>Vestervalli</w:t>
            </w:r>
            <w:proofErr w:type="spellEnd"/>
            <w:r w:rsidRPr="00E74000">
              <w:rPr>
                <w:rFonts w:ascii="Verdana" w:hAnsi="Verdana"/>
                <w:sz w:val="18"/>
                <w:szCs w:val="18"/>
              </w:rPr>
              <w:t xml:space="preserve"> tn, Sepa tn, Vabaduse tn;</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kanalisatsioonitorustikud - Koidula tn, </w:t>
            </w:r>
            <w:proofErr w:type="spellStart"/>
            <w:r w:rsidRPr="00E74000">
              <w:rPr>
                <w:rFonts w:ascii="Verdana" w:hAnsi="Verdana"/>
                <w:sz w:val="18"/>
                <w:szCs w:val="18"/>
              </w:rPr>
              <w:t>Vestervalli</w:t>
            </w:r>
            <w:proofErr w:type="spellEnd"/>
            <w:r w:rsidRPr="00E74000">
              <w:rPr>
                <w:rFonts w:ascii="Verdana" w:hAnsi="Verdana"/>
                <w:sz w:val="18"/>
                <w:szCs w:val="18"/>
              </w:rPr>
              <w:t xml:space="preserve"> tn, Viru tn, Rüütli tn, Suur tn, Hariduse tn, Jõe tn, Pimeaia tn, Sepa tn; sademeveetorustikud - </w:t>
            </w:r>
            <w:proofErr w:type="spellStart"/>
            <w:r w:rsidRPr="00E74000">
              <w:rPr>
                <w:rFonts w:ascii="Verdana" w:hAnsi="Verdana"/>
                <w:sz w:val="18"/>
                <w:szCs w:val="18"/>
              </w:rPr>
              <w:t>Vestervalli</w:t>
            </w:r>
            <w:proofErr w:type="spellEnd"/>
            <w:r w:rsidRPr="00E74000">
              <w:rPr>
                <w:rFonts w:ascii="Verdana" w:hAnsi="Verdana"/>
                <w:sz w:val="18"/>
                <w:szCs w:val="18"/>
              </w:rPr>
              <w:t xml:space="preserve"> tn, Koidula tn, Hariduse tn, Sepa tn;</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tuleb asendada järgmiselt: ,,Perioodil </w:t>
            </w:r>
            <w:r w:rsidRPr="00E74000">
              <w:rPr>
                <w:rFonts w:ascii="Verdana" w:hAnsi="Verdana"/>
                <w:sz w:val="18"/>
                <w:szCs w:val="18"/>
                <w:u w:val="single"/>
              </w:rPr>
              <w:t>2010-2015</w:t>
            </w:r>
            <w:r w:rsidRPr="00E74000">
              <w:rPr>
                <w:rFonts w:ascii="Verdana" w:hAnsi="Verdana"/>
                <w:sz w:val="18"/>
                <w:szCs w:val="18"/>
              </w:rPr>
              <w:t xml:space="preserve"> on planeeritud ellu viia vee- ja kanalisatsioonisüsteemide rekonstrueerimise III etapp - Narva linna vee- ja kanalisatsioonitorustike ning veepuhastusjaama rekonstrueerimine. Selles etapis rekonstrueeritakse planeeringuala kriitilises seisus torustikud järgmistel tänavatel:</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veetorustikud - Viru tn, Rüütli tn, Hariduse tn, </w:t>
            </w:r>
            <w:proofErr w:type="spellStart"/>
            <w:r w:rsidRPr="00E74000">
              <w:rPr>
                <w:rFonts w:ascii="Verdana" w:hAnsi="Verdana"/>
                <w:sz w:val="18"/>
                <w:szCs w:val="18"/>
              </w:rPr>
              <w:t>Lavretsovi</w:t>
            </w:r>
            <w:proofErr w:type="spellEnd"/>
            <w:r w:rsidRPr="00E74000">
              <w:rPr>
                <w:rFonts w:ascii="Verdana" w:hAnsi="Verdana"/>
                <w:sz w:val="18"/>
                <w:szCs w:val="18"/>
              </w:rPr>
              <w:t xml:space="preserve"> tn, Suur tn, Karja tn, Koidula tn, Pimeaia tn, </w:t>
            </w:r>
            <w:proofErr w:type="spellStart"/>
            <w:r w:rsidRPr="00E74000">
              <w:rPr>
                <w:rFonts w:ascii="Verdana" w:hAnsi="Verdana"/>
                <w:sz w:val="18"/>
                <w:szCs w:val="18"/>
              </w:rPr>
              <w:t>Vestervalli</w:t>
            </w:r>
            <w:proofErr w:type="spellEnd"/>
            <w:r w:rsidRPr="00E74000">
              <w:rPr>
                <w:rFonts w:ascii="Verdana" w:hAnsi="Verdana"/>
                <w:sz w:val="18"/>
                <w:szCs w:val="18"/>
              </w:rPr>
              <w:t xml:space="preserve"> tn, Sepa tn, Vabaduse tn;</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kanalisatsioonitorustikud - Koidula tn, </w:t>
            </w:r>
            <w:proofErr w:type="spellStart"/>
            <w:r w:rsidRPr="00E74000">
              <w:rPr>
                <w:rFonts w:ascii="Verdana" w:hAnsi="Verdana"/>
                <w:sz w:val="18"/>
                <w:szCs w:val="18"/>
              </w:rPr>
              <w:t>Vestervalli</w:t>
            </w:r>
            <w:proofErr w:type="spellEnd"/>
            <w:r w:rsidRPr="00E74000">
              <w:rPr>
                <w:rFonts w:ascii="Verdana" w:hAnsi="Verdana"/>
                <w:sz w:val="18"/>
                <w:szCs w:val="18"/>
              </w:rPr>
              <w:t xml:space="preserve"> tn, Viru tn, Rüütli tn, Suur tn, Hariduse tn, Jõe tn, Pimeaia tn, Sepa tn;</w:t>
            </w:r>
          </w:p>
          <w:p w:rsidR="002B2B98" w:rsidRPr="00E74000" w:rsidRDefault="002B2B98" w:rsidP="00554E26">
            <w:pPr>
              <w:pStyle w:val="NormalWeb"/>
              <w:spacing w:before="0" w:beforeAutospacing="0" w:after="0" w:afterAutospacing="0"/>
              <w:rPr>
                <w:rFonts w:ascii="Verdana" w:hAnsi="Verdana"/>
                <w:sz w:val="18"/>
                <w:szCs w:val="18"/>
                <w:u w:val="single"/>
              </w:rPr>
            </w:pPr>
            <w:r w:rsidRPr="00E74000">
              <w:rPr>
                <w:rFonts w:ascii="Verdana" w:hAnsi="Verdana"/>
                <w:sz w:val="18"/>
                <w:szCs w:val="18"/>
                <w:u w:val="single"/>
              </w:rPr>
              <w:t>ning rajatakse uued lahkvoolsed sademeveetorustikud järgmistel tänavatel:</w:t>
            </w:r>
            <w:r w:rsidR="00353CCC" w:rsidRPr="00E74000">
              <w:rPr>
                <w:rFonts w:ascii="Verdana" w:hAnsi="Verdana"/>
                <w:sz w:val="18"/>
                <w:szCs w:val="18"/>
              </w:rPr>
              <w:t xml:space="preserve"> </w:t>
            </w:r>
            <w:proofErr w:type="spellStart"/>
            <w:r w:rsidRPr="00E74000">
              <w:rPr>
                <w:rFonts w:ascii="Verdana" w:hAnsi="Verdana"/>
                <w:sz w:val="18"/>
                <w:szCs w:val="18"/>
              </w:rPr>
              <w:t>Vestervalli</w:t>
            </w:r>
            <w:proofErr w:type="spellEnd"/>
            <w:r w:rsidRPr="00E74000">
              <w:rPr>
                <w:rFonts w:ascii="Verdana" w:hAnsi="Verdana"/>
                <w:sz w:val="18"/>
                <w:szCs w:val="18"/>
              </w:rPr>
              <w:t xml:space="preserve"> tn, Koidula tn, Hariduse tn, Sepa tn."</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4. Narva linna ÜVVK arendamise kava 2008-2020 on muudetud Narva Linnavolikogu </w:t>
            </w:r>
            <w:r w:rsidRPr="00E74000">
              <w:rPr>
                <w:rFonts w:ascii="Verdana" w:hAnsi="Verdana"/>
                <w:sz w:val="18"/>
                <w:szCs w:val="18"/>
                <w:u w:val="single"/>
              </w:rPr>
              <w:t>23.09.2010.a. otsusega nr. 134</w:t>
            </w:r>
            <w:r w:rsidRPr="00E74000">
              <w:rPr>
                <w:rFonts w:ascii="Verdana" w:hAnsi="Verdana"/>
                <w:sz w:val="18"/>
                <w:szCs w:val="18"/>
              </w:rPr>
              <w:t>, mis tuleb näidata Narva Vanalinna linnaosa üldplaneeringu punktis 4.8.2.</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5. Kuna Narva Vanalinna linnaosas puudub lahkvoolne sademevee</w:t>
            </w:r>
            <w:r w:rsidR="00353CCC" w:rsidRPr="00E74000">
              <w:rPr>
                <w:rFonts w:ascii="Verdana" w:hAnsi="Verdana"/>
                <w:sz w:val="18"/>
                <w:szCs w:val="18"/>
              </w:rPr>
              <w:t>-</w:t>
            </w:r>
            <w:r w:rsidRPr="00E74000">
              <w:rPr>
                <w:rFonts w:ascii="Verdana" w:hAnsi="Verdana"/>
                <w:sz w:val="18"/>
                <w:szCs w:val="18"/>
              </w:rPr>
              <w:t xml:space="preserve">kanalisatsioon, AS Narva Vesi palub muuta Narva Vanalinna linnaosa üldplaneeringu p 4.8.2 väljendites, mis on seotud </w:t>
            </w:r>
            <w:proofErr w:type="spellStart"/>
            <w:r w:rsidRPr="00E74000">
              <w:rPr>
                <w:rFonts w:ascii="Verdana" w:hAnsi="Verdana"/>
                <w:sz w:val="18"/>
                <w:szCs w:val="18"/>
              </w:rPr>
              <w:t>sademeveetorusti</w:t>
            </w:r>
            <w:r w:rsidR="00353CCC" w:rsidRPr="00E74000">
              <w:rPr>
                <w:rFonts w:ascii="Verdana" w:hAnsi="Verdana"/>
                <w:sz w:val="18"/>
                <w:szCs w:val="18"/>
              </w:rPr>
              <w:t>-</w:t>
            </w:r>
            <w:r w:rsidRPr="00E74000">
              <w:rPr>
                <w:rFonts w:ascii="Verdana" w:hAnsi="Verdana"/>
                <w:sz w:val="18"/>
                <w:szCs w:val="18"/>
              </w:rPr>
              <w:t>kega</w:t>
            </w:r>
            <w:proofErr w:type="spellEnd"/>
            <w:r w:rsidRPr="00E74000">
              <w:rPr>
                <w:rFonts w:ascii="Verdana" w:hAnsi="Verdana"/>
                <w:sz w:val="18"/>
                <w:szCs w:val="18"/>
              </w:rPr>
              <w:t>, sõna "rekonstrueerimine" sõnaga "ehitamine"</w:t>
            </w:r>
            <w:r w:rsidR="00353CCC" w:rsidRPr="00E74000">
              <w:rPr>
                <w:rFonts w:ascii="Verdana" w:hAnsi="Verdana"/>
                <w:sz w:val="18"/>
                <w:szCs w:val="18"/>
              </w:rPr>
              <w: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6. AS Narva Vesi ei kavatse likvideerida tänaseks konserveeritud puurkaevu PK-3. Palume kustutada viimane lõik Narva Vanalinna lin</w:t>
            </w:r>
            <w:r w:rsidR="00353CCC" w:rsidRPr="00E74000">
              <w:rPr>
                <w:rFonts w:ascii="Verdana" w:hAnsi="Verdana"/>
                <w:sz w:val="18"/>
                <w:szCs w:val="18"/>
              </w:rPr>
              <w:t>naosa üldplaneeringu punktist 4.8.</w:t>
            </w:r>
            <w:r w:rsidRPr="00E74000">
              <w:rPr>
                <w:rFonts w:ascii="Verdana" w:hAnsi="Verdana"/>
                <w:sz w:val="18"/>
                <w:szCs w:val="18"/>
              </w:rPr>
              <w:t>2</w:t>
            </w:r>
            <w:r w:rsidR="00353CCC" w:rsidRPr="00E74000">
              <w:rPr>
                <w:rFonts w:ascii="Verdana" w:hAnsi="Verdana"/>
                <w:sz w:val="18"/>
                <w:szCs w:val="18"/>
              </w:rPr>
              <w: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7. Narva Vanalinna linnaosa üldplaneeringu p. 4.10.7 sõnad "Narva linn kasutab joogiveeks veepuhastusjaamas töödeldud pinnavett Narva veehoidlast, kuhu suur hulk veest jõuab Narva jõest" tuleb asendada sõnadega "Narva linn kasutab joogiveeks veepuhastus</w:t>
            </w:r>
            <w:r w:rsidR="00E37F74" w:rsidRPr="00E74000">
              <w:rPr>
                <w:rFonts w:ascii="Verdana" w:hAnsi="Verdana"/>
                <w:sz w:val="18"/>
                <w:szCs w:val="18"/>
              </w:rPr>
              <w:t>-</w:t>
            </w:r>
            <w:r w:rsidRPr="00E74000">
              <w:rPr>
                <w:rFonts w:ascii="Verdana" w:hAnsi="Verdana"/>
                <w:sz w:val="18"/>
                <w:szCs w:val="18"/>
              </w:rPr>
              <w:t xml:space="preserve">jaamas töödeldud pinnavett </w:t>
            </w:r>
            <w:r w:rsidRPr="00E74000">
              <w:rPr>
                <w:rFonts w:ascii="Verdana" w:hAnsi="Verdana"/>
                <w:sz w:val="18"/>
                <w:szCs w:val="18"/>
                <w:u w:val="single"/>
              </w:rPr>
              <w:t>Narva jõest</w:t>
            </w:r>
            <w:r w:rsidRPr="00E74000">
              <w:rPr>
                <w:rFonts w:ascii="Verdana" w:hAnsi="Verdana"/>
                <w:sz w:val="18"/>
                <w:szCs w:val="18"/>
              </w:rPr>
              <w: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8. Narva Vanalinna linnaosa üldplaneeringu p. 4.10.7 sõnad "Narva linnas põhjavett joogi ja tarbeveena ei kasutata" tuleb asendada sõnadega "Narva linnas põhjavett joogi- ja tarbeveena ei kasutata, </w:t>
            </w:r>
            <w:r w:rsidRPr="00E74000">
              <w:rPr>
                <w:rFonts w:ascii="Verdana" w:hAnsi="Verdana"/>
                <w:sz w:val="18"/>
                <w:szCs w:val="18"/>
                <w:u w:val="single"/>
              </w:rPr>
              <w:t xml:space="preserve">v.a. </w:t>
            </w:r>
            <w:proofErr w:type="spellStart"/>
            <w:r w:rsidRPr="00E74000">
              <w:rPr>
                <w:rFonts w:ascii="Verdana" w:hAnsi="Verdana"/>
                <w:sz w:val="18"/>
                <w:szCs w:val="18"/>
                <w:u w:val="single"/>
              </w:rPr>
              <w:t>Siivertsi</w:t>
            </w:r>
            <w:proofErr w:type="spellEnd"/>
            <w:r w:rsidRPr="00E74000">
              <w:rPr>
                <w:rFonts w:ascii="Verdana" w:hAnsi="Verdana"/>
                <w:sz w:val="18"/>
                <w:szCs w:val="18"/>
                <w:u w:val="single"/>
              </w:rPr>
              <w:t xml:space="preserve"> linnaosa, mis kasutab puurkaevuvett</w:t>
            </w:r>
            <w:r w:rsidRPr="00E74000">
              <w:rPr>
                <w:rFonts w:ascii="Verdana" w:hAnsi="Verdana"/>
                <w:sz w:val="18"/>
                <w:szCs w:val="18"/>
              </w:rPr>
              <w: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9. AS Narva Vesi märkis 27.05.2O08 a. e-mailis, et Vanalinna linnaosas teekatetelt ja muudel pinnastelt, kust hakatakse sadevett koguma, tuleb kogutud sadevesi suunata </w:t>
            </w:r>
            <w:r w:rsidRPr="00E74000">
              <w:rPr>
                <w:rFonts w:ascii="Verdana" w:hAnsi="Verdana"/>
                <w:sz w:val="18"/>
                <w:szCs w:val="18"/>
                <w:u w:val="single"/>
              </w:rPr>
              <w:t>Narva jõkke</w:t>
            </w:r>
            <w:r w:rsidRPr="00E74000">
              <w:rPr>
                <w:rFonts w:ascii="Verdana" w:hAnsi="Verdana"/>
                <w:sz w:val="18"/>
                <w:szCs w:val="18"/>
              </w:rPr>
              <w:t xml:space="preserve"> lahkvoolse sadeveekanalisatsiooni kaudu, mida seal hetkel ei ole, kuid tuleb rajada või leida mõni muu lahendus sadevee ärajuhtimiseks otse Narva jõkke. Antud aspekt ei ole näidatud vanalinna linnaosa üldplaneeringu kirjeldavas osas. Palume lisada. </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b/>
                <w:sz w:val="18"/>
                <w:szCs w:val="18"/>
              </w:rPr>
              <w:t>Kõikides muudes</w:t>
            </w:r>
            <w:r w:rsidRPr="00E74000">
              <w:rPr>
                <w:rFonts w:ascii="Verdana" w:hAnsi="Verdana"/>
                <w:sz w:val="18"/>
                <w:szCs w:val="18"/>
              </w:rPr>
              <w:t xml:space="preserve"> käesoleva kirja kirjeldavas osas </w:t>
            </w:r>
            <w:r w:rsidRPr="00E74000">
              <w:rPr>
                <w:rFonts w:ascii="Verdana" w:hAnsi="Verdana"/>
                <w:b/>
                <w:sz w:val="18"/>
                <w:szCs w:val="18"/>
              </w:rPr>
              <w:t>kajastamata punktides ja aspektides</w:t>
            </w:r>
            <w:r w:rsidRPr="00E74000">
              <w:rPr>
                <w:rFonts w:ascii="Verdana" w:hAnsi="Verdana"/>
                <w:sz w:val="18"/>
                <w:szCs w:val="18"/>
              </w:rPr>
              <w:t xml:space="preserve"> AS-l Narva Vesi </w:t>
            </w:r>
            <w:r w:rsidRPr="00E74000">
              <w:rPr>
                <w:rFonts w:ascii="Verdana" w:hAnsi="Verdana"/>
                <w:b/>
                <w:sz w:val="18"/>
                <w:szCs w:val="18"/>
              </w:rPr>
              <w:t>ei ole märkusi ja ettepanekuid</w:t>
            </w:r>
            <w:r w:rsidRPr="00E74000">
              <w:rPr>
                <w:rFonts w:ascii="Verdana" w:hAnsi="Verdana"/>
                <w:sz w:val="18"/>
                <w:szCs w:val="18"/>
              </w:rPr>
              <w:t xml:space="preserve"> Narva vanalinna linnaosa üldplaneeringu ja keskkonnamõju strateegilise hindamise aruande suhtes.</w:t>
            </w:r>
          </w:p>
        </w:tc>
        <w:tc>
          <w:tcPr>
            <w:tcW w:w="502" w:type="pct"/>
            <w:shd w:val="clear" w:color="auto" w:fill="auto"/>
          </w:tcPr>
          <w:p w:rsidR="002B2B98" w:rsidRPr="00E74000" w:rsidRDefault="002B2B98" w:rsidP="00554E26">
            <w:pPr>
              <w:rPr>
                <w:rFonts w:ascii="Verdana" w:hAnsi="Verdana" w:cs="Arial"/>
                <w:color w:val="auto"/>
                <w:sz w:val="18"/>
                <w:szCs w:val="18"/>
                <w:lang w:val="et-EE"/>
              </w:rPr>
            </w:pPr>
            <w:r w:rsidRPr="00E74000">
              <w:rPr>
                <w:rFonts w:ascii="Verdana" w:hAnsi="Verdana" w:cs="Arial"/>
                <w:color w:val="auto"/>
                <w:sz w:val="18"/>
                <w:szCs w:val="18"/>
                <w:lang w:val="et-EE"/>
              </w:rPr>
              <w:t>kiri</w:t>
            </w:r>
          </w:p>
        </w:tc>
        <w:tc>
          <w:tcPr>
            <w:tcW w:w="694" w:type="pct"/>
            <w:shd w:val="clear" w:color="auto" w:fill="auto"/>
            <w:tcMar>
              <w:top w:w="45" w:type="dxa"/>
              <w:left w:w="90" w:type="dxa"/>
              <w:bottom w:w="45" w:type="dxa"/>
              <w:right w:w="90" w:type="dxa"/>
            </w:tcMar>
          </w:tcPr>
          <w:p w:rsidR="002B2B98" w:rsidRPr="00E74000" w:rsidRDefault="002B2B98" w:rsidP="00554E26">
            <w:pPr>
              <w:pStyle w:val="NormalWeb"/>
              <w:spacing w:before="0" w:beforeAutospacing="0" w:after="0" w:afterAutospacing="0"/>
              <w:rPr>
                <w:rFonts w:ascii="Verdana" w:hAnsi="Verdana"/>
                <w:b/>
                <w:sz w:val="18"/>
                <w:szCs w:val="18"/>
              </w:rPr>
            </w:pPr>
            <w:r w:rsidRPr="00E74000">
              <w:rPr>
                <w:rFonts w:ascii="Verdana" w:hAnsi="Verdana"/>
                <w:b/>
                <w:sz w:val="18"/>
                <w:szCs w:val="18"/>
              </w:rPr>
              <w:t>Arvestatud osaliselt: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KSH aruannet muudetud ei ole, sest KSH aruanne on </w:t>
            </w:r>
            <w:r w:rsidR="00353CCC" w:rsidRPr="00E74000">
              <w:rPr>
                <w:rFonts w:ascii="Verdana" w:hAnsi="Verdana"/>
                <w:sz w:val="18"/>
                <w:szCs w:val="18"/>
              </w:rPr>
              <w:t>juba 27.06.2011 heakskiidetud Keskkonnaameti poolt.</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Märkused 1 ja 9: planeeringu teksti ptk 4.8.2 on </w:t>
            </w:r>
            <w:proofErr w:type="spellStart"/>
            <w:r w:rsidR="00353CCC" w:rsidRPr="00E74000">
              <w:rPr>
                <w:rFonts w:ascii="Verdana" w:hAnsi="Verdana"/>
                <w:sz w:val="18"/>
                <w:szCs w:val="18"/>
              </w:rPr>
              <w:t>vasta-valt</w:t>
            </w:r>
            <w:proofErr w:type="spellEnd"/>
            <w:r w:rsidR="00353CCC" w:rsidRPr="00E74000">
              <w:rPr>
                <w:rFonts w:ascii="Verdana" w:hAnsi="Verdana"/>
                <w:sz w:val="18"/>
                <w:szCs w:val="18"/>
              </w:rPr>
              <w:t xml:space="preserve"> </w:t>
            </w:r>
            <w:r w:rsidRPr="00E74000">
              <w:rPr>
                <w:rFonts w:ascii="Verdana" w:hAnsi="Verdana"/>
                <w:sz w:val="18"/>
                <w:szCs w:val="18"/>
              </w:rPr>
              <w:t>täiendatud;</w:t>
            </w:r>
          </w:p>
          <w:p w:rsidR="002B2B98" w:rsidRPr="00E74000" w:rsidRDefault="002B2B98" w:rsidP="00554E26">
            <w:pPr>
              <w:pStyle w:val="NormalWeb"/>
              <w:spacing w:before="0" w:beforeAutospacing="0" w:after="0" w:afterAutospacing="0"/>
              <w:rPr>
                <w:rFonts w:ascii="Verdana" w:hAnsi="Verdana"/>
                <w:sz w:val="18"/>
                <w:szCs w:val="18"/>
              </w:rPr>
            </w:pPr>
            <w:r w:rsidRPr="00E74000">
              <w:rPr>
                <w:rFonts w:ascii="Verdana" w:hAnsi="Verdana"/>
                <w:sz w:val="18"/>
                <w:szCs w:val="18"/>
              </w:rPr>
              <w:t xml:space="preserve">Märkused 2, 3, 4, 5, 7 ja 8: planeeringu teksti ptk 4.8.2 on </w:t>
            </w:r>
            <w:r w:rsidR="00353CCC" w:rsidRPr="00E74000">
              <w:rPr>
                <w:rFonts w:ascii="Verdana" w:hAnsi="Verdana"/>
                <w:sz w:val="18"/>
                <w:szCs w:val="18"/>
              </w:rPr>
              <w:t xml:space="preserve">vastavalt </w:t>
            </w:r>
            <w:r w:rsidRPr="00E74000">
              <w:rPr>
                <w:rFonts w:ascii="Verdana" w:hAnsi="Verdana"/>
                <w:sz w:val="18"/>
                <w:szCs w:val="18"/>
              </w:rPr>
              <w:t>korrigeeritud.</w:t>
            </w:r>
          </w:p>
          <w:p w:rsidR="00EE5957" w:rsidRPr="00EE5957" w:rsidRDefault="00EE5957" w:rsidP="00EE5957">
            <w:pPr>
              <w:pStyle w:val="NormalWeb"/>
              <w:spacing w:before="0" w:beforeAutospacing="0" w:after="0" w:afterAutospacing="0"/>
              <w:rPr>
                <w:rFonts w:ascii="Verdana" w:hAnsi="Verdana"/>
                <w:sz w:val="18"/>
                <w:szCs w:val="18"/>
              </w:rPr>
            </w:pPr>
            <w:r w:rsidRPr="00EE5957">
              <w:rPr>
                <w:rFonts w:ascii="Verdana" w:hAnsi="Verdana"/>
                <w:b/>
                <w:sz w:val="18"/>
                <w:szCs w:val="18"/>
              </w:rPr>
              <w:t>Ei ole arvestatud</w:t>
            </w:r>
            <w:r>
              <w:rPr>
                <w:rFonts w:ascii="Verdana" w:hAnsi="Verdana"/>
                <w:b/>
                <w:sz w:val="18"/>
                <w:szCs w:val="18"/>
              </w:rPr>
              <w:t>:</w:t>
            </w:r>
            <w:r w:rsidRPr="00EE5957">
              <w:rPr>
                <w:rFonts w:ascii="Verdana" w:hAnsi="Verdana"/>
                <w:sz w:val="18"/>
                <w:szCs w:val="18"/>
              </w:rPr>
              <w:t xml:space="preserve"> Puurkaevu 30 m laiune sanitaarkaitseala on tagatud 15 m ulatuses. Kuna sanitaarkaitseala läbib Rüütli tänav, siis ei ole võimalik tagada puurkaevu kasutusse võtmiseks vajalikku 30 m laiust sanitaarkaitseala. Keskkonnaamet Viru regioon on kooskõlastanud Narva vanalinna linnaosa üldplaneeringu, kus  on nähtud ette likvideerida planeeringualal asuv konserveeritud puurkaev PK-3 ehk Rüütli puurkaev.</w:t>
            </w:r>
          </w:p>
          <w:p w:rsidR="002B2B98" w:rsidRPr="00E74000" w:rsidRDefault="002B2B98" w:rsidP="00554E26">
            <w:pPr>
              <w:pStyle w:val="NormalWeb"/>
              <w:spacing w:before="0" w:beforeAutospacing="0" w:after="0" w:afterAutospacing="0"/>
              <w:rPr>
                <w:rFonts w:ascii="Verdana" w:hAnsi="Verdana"/>
                <w:sz w:val="18"/>
                <w:szCs w:val="18"/>
              </w:rPr>
            </w:pPr>
          </w:p>
        </w:tc>
      </w:tr>
      <w:tr w:rsidR="002B2B98" w:rsidRPr="00E74000" w:rsidTr="00AB217B">
        <w:tc>
          <w:tcPr>
            <w:tcW w:w="142" w:type="pct"/>
            <w:shd w:val="clear" w:color="auto" w:fill="auto"/>
            <w:tcMar>
              <w:top w:w="45" w:type="dxa"/>
              <w:left w:w="90" w:type="dxa"/>
              <w:bottom w:w="45" w:type="dxa"/>
              <w:right w:w="90" w:type="dxa"/>
            </w:tcMar>
          </w:tcPr>
          <w:p w:rsidR="002B2B98" w:rsidRPr="00E74000" w:rsidRDefault="008C5224" w:rsidP="00AB217B">
            <w:pPr>
              <w:jc w:val="center"/>
              <w:rPr>
                <w:rFonts w:ascii="Verdana" w:hAnsi="Verdana" w:cs="Arial"/>
                <w:color w:val="auto"/>
                <w:sz w:val="18"/>
                <w:szCs w:val="18"/>
                <w:lang w:val="et-EE"/>
              </w:rPr>
            </w:pPr>
            <w:r>
              <w:rPr>
                <w:rFonts w:ascii="Verdana" w:hAnsi="Verdana" w:cs="Arial"/>
                <w:color w:val="auto"/>
                <w:sz w:val="18"/>
                <w:szCs w:val="18"/>
                <w:lang w:val="et-EE"/>
              </w:rPr>
              <w:t>20</w:t>
            </w:r>
          </w:p>
        </w:tc>
        <w:tc>
          <w:tcPr>
            <w:tcW w:w="963" w:type="pct"/>
            <w:shd w:val="clear" w:color="auto" w:fill="auto"/>
          </w:tcPr>
          <w:p w:rsidR="002B2B98" w:rsidRPr="00E74000" w:rsidRDefault="002B2B98" w:rsidP="00AB217B">
            <w:pPr>
              <w:rPr>
                <w:rFonts w:ascii="Verdana" w:hAnsi="Verdana"/>
                <w:color w:val="auto"/>
                <w:sz w:val="18"/>
                <w:szCs w:val="18"/>
                <w:lang w:val="et-EE"/>
              </w:rPr>
            </w:pPr>
            <w:r w:rsidRPr="00E74000">
              <w:rPr>
                <w:rFonts w:ascii="Verdana" w:hAnsi="Verdana"/>
                <w:color w:val="auto"/>
                <w:sz w:val="18"/>
                <w:szCs w:val="18"/>
                <w:lang w:val="et-EE"/>
              </w:rPr>
              <w:t>Siseministeerium</w:t>
            </w:r>
          </w:p>
          <w:p w:rsidR="002B2B98" w:rsidRPr="00E74000" w:rsidRDefault="002B2B98" w:rsidP="00AB217B">
            <w:pPr>
              <w:rPr>
                <w:rFonts w:ascii="Verdana" w:hAnsi="Verdana" w:cs="Arial"/>
                <w:i/>
                <w:color w:val="auto"/>
                <w:sz w:val="18"/>
                <w:szCs w:val="18"/>
                <w:lang w:val="et-EE"/>
              </w:rPr>
            </w:pPr>
            <w:r w:rsidRPr="00E74000">
              <w:rPr>
                <w:rFonts w:ascii="Verdana" w:hAnsi="Verdana" w:cs="Arial"/>
                <w:i/>
                <w:color w:val="auto"/>
                <w:sz w:val="18"/>
                <w:szCs w:val="18"/>
                <w:lang w:val="et-EE"/>
              </w:rPr>
              <w:t>Nõunik osakonnajuhataja ülesannetes</w:t>
            </w:r>
          </w:p>
          <w:p w:rsidR="002B2B98" w:rsidRPr="00E74000" w:rsidRDefault="002B2B98" w:rsidP="00AB217B">
            <w:pPr>
              <w:rPr>
                <w:rFonts w:ascii="Verdana" w:hAnsi="Verdana" w:cs="Arial"/>
                <w:color w:val="auto"/>
                <w:sz w:val="18"/>
                <w:szCs w:val="18"/>
                <w:lang w:val="et-EE"/>
              </w:rPr>
            </w:pPr>
            <w:r w:rsidRPr="00E74000">
              <w:rPr>
                <w:rFonts w:ascii="Verdana" w:hAnsi="Verdana" w:cs="Arial"/>
                <w:i/>
                <w:color w:val="auto"/>
                <w:sz w:val="18"/>
                <w:szCs w:val="18"/>
                <w:lang w:val="et-EE"/>
              </w:rPr>
              <w:t>Janek Mägi</w:t>
            </w:r>
          </w:p>
        </w:tc>
        <w:tc>
          <w:tcPr>
            <w:tcW w:w="515" w:type="pct"/>
            <w:shd w:val="clear" w:color="auto" w:fill="auto"/>
          </w:tcPr>
          <w:p w:rsidR="002B2B98" w:rsidRPr="00E74000" w:rsidRDefault="002B2B98" w:rsidP="00AB217B">
            <w:pPr>
              <w:rPr>
                <w:rFonts w:ascii="Verdana" w:hAnsi="Verdana" w:cs="Arial"/>
                <w:color w:val="auto"/>
                <w:sz w:val="18"/>
                <w:szCs w:val="18"/>
                <w:lang w:val="et-EE"/>
              </w:rPr>
            </w:pPr>
            <w:r w:rsidRPr="00E74000">
              <w:rPr>
                <w:rFonts w:ascii="Verdana" w:hAnsi="Verdana" w:cs="Arial"/>
                <w:color w:val="auto"/>
                <w:sz w:val="18"/>
                <w:szCs w:val="18"/>
                <w:lang w:val="et-EE"/>
              </w:rPr>
              <w:t xml:space="preserve">03.08.2011 </w:t>
            </w:r>
          </w:p>
          <w:p w:rsidR="002B2B98" w:rsidRPr="00E74000" w:rsidRDefault="002B2B98" w:rsidP="00AB217B">
            <w:pPr>
              <w:rPr>
                <w:rFonts w:ascii="Verdana" w:hAnsi="Verdana" w:cs="Arial"/>
                <w:sz w:val="18"/>
                <w:szCs w:val="18"/>
                <w:lang w:val="et-EE"/>
              </w:rPr>
            </w:pPr>
            <w:r w:rsidRPr="00E74000">
              <w:rPr>
                <w:rFonts w:ascii="Verdana" w:hAnsi="Verdana" w:cs="Arial"/>
                <w:color w:val="auto"/>
                <w:sz w:val="18"/>
                <w:szCs w:val="18"/>
                <w:lang w:val="et-EE"/>
              </w:rPr>
              <w:t>nr 13-3/51-5</w:t>
            </w:r>
          </w:p>
        </w:tc>
        <w:tc>
          <w:tcPr>
            <w:tcW w:w="2184" w:type="pct"/>
            <w:shd w:val="clear" w:color="auto" w:fill="auto"/>
            <w:tcMar>
              <w:top w:w="45" w:type="dxa"/>
              <w:left w:w="90" w:type="dxa"/>
              <w:bottom w:w="45" w:type="dxa"/>
              <w:right w:w="90" w:type="dxa"/>
            </w:tcMar>
          </w:tcPr>
          <w:p w:rsidR="002B2B98" w:rsidRPr="00E74000" w:rsidRDefault="002B2B98" w:rsidP="00D61B9E">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 xml:space="preserve">Siseministeerium on seisukohal, et planeeringuga kavandatav </w:t>
            </w:r>
            <w:proofErr w:type="spellStart"/>
            <w:r w:rsidRPr="00E74000">
              <w:rPr>
                <w:rFonts w:ascii="Verdana" w:hAnsi="Verdana"/>
                <w:color w:val="auto"/>
                <w:sz w:val="18"/>
                <w:szCs w:val="18"/>
                <w:lang w:val="et-EE"/>
              </w:rPr>
              <w:t>Triumph</w:t>
            </w:r>
            <w:proofErr w:type="spellEnd"/>
            <w:r w:rsidRPr="00E74000">
              <w:rPr>
                <w:rFonts w:ascii="Verdana" w:hAnsi="Verdana"/>
                <w:color w:val="auto"/>
                <w:sz w:val="18"/>
                <w:szCs w:val="18"/>
                <w:lang w:val="et-EE"/>
              </w:rPr>
              <w:t xml:space="preserve"> bastionil asuva piiripunkti osa üleviimine </w:t>
            </w:r>
            <w:proofErr w:type="spellStart"/>
            <w:r w:rsidRPr="00E74000">
              <w:rPr>
                <w:rFonts w:ascii="Verdana" w:hAnsi="Verdana"/>
                <w:color w:val="auto"/>
                <w:sz w:val="18"/>
                <w:szCs w:val="18"/>
                <w:lang w:val="et-EE"/>
              </w:rPr>
              <w:t>Vestervalli</w:t>
            </w:r>
            <w:proofErr w:type="spellEnd"/>
            <w:r w:rsidRPr="00E74000">
              <w:rPr>
                <w:rFonts w:ascii="Verdana" w:hAnsi="Verdana"/>
                <w:color w:val="auto"/>
                <w:sz w:val="18"/>
                <w:szCs w:val="18"/>
                <w:lang w:val="et-EE"/>
              </w:rPr>
              <w:t xml:space="preserve"> tänavalt Peetri platsi ja Peterburi maantee vahelisele alale ei ole reaalne ehitamiseks vajaliku maa-ala vähesuse tõttu.</w:t>
            </w:r>
          </w:p>
          <w:p w:rsidR="002B2B98" w:rsidRPr="00E74000" w:rsidRDefault="002B2B98" w:rsidP="00D61B9E">
            <w:pPr>
              <w:widowControl/>
              <w:tabs>
                <w:tab w:val="num" w:pos="1440"/>
              </w:tabs>
              <w:suppressAutoHyphens w:val="0"/>
              <w:rPr>
                <w:rFonts w:ascii="Verdana" w:hAnsi="Verdana"/>
                <w:color w:val="auto"/>
                <w:sz w:val="18"/>
                <w:szCs w:val="18"/>
                <w:lang w:val="et-EE"/>
              </w:rPr>
            </w:pPr>
            <w:r w:rsidRPr="00E74000">
              <w:rPr>
                <w:rFonts w:ascii="Verdana" w:hAnsi="Verdana"/>
                <w:color w:val="auto"/>
                <w:sz w:val="18"/>
                <w:szCs w:val="18"/>
                <w:lang w:val="et-EE"/>
              </w:rPr>
              <w:t>Liikluse ja tänavate võrgu planeerimisel palume arvestada, et tagatud oleks Politsei- ja Piirivalveameti sõidukitele vaba ligipääs kõikidele teedele.</w:t>
            </w:r>
          </w:p>
          <w:p w:rsidR="002B2B98" w:rsidRPr="00E74000" w:rsidRDefault="002B2B98" w:rsidP="00D61B9E">
            <w:pPr>
              <w:widowControl/>
              <w:tabs>
                <w:tab w:val="num" w:pos="1440"/>
              </w:tabs>
              <w:suppressAutoHyphens w:val="0"/>
              <w:rPr>
                <w:rFonts w:ascii="Verdana" w:hAnsi="Verdana" w:cs="Arial"/>
                <w:b/>
                <w:color w:val="0070C0"/>
                <w:sz w:val="18"/>
                <w:szCs w:val="18"/>
                <w:lang w:val="et-EE"/>
              </w:rPr>
            </w:pPr>
            <w:r w:rsidRPr="00E74000">
              <w:rPr>
                <w:rFonts w:ascii="Verdana" w:hAnsi="Verdana"/>
                <w:color w:val="auto"/>
                <w:sz w:val="18"/>
                <w:szCs w:val="18"/>
                <w:lang w:val="et-EE"/>
              </w:rPr>
              <w:t>Vanalinna ja kindluse vahelise ühenduse planeerimisel silla abil palume arvestada, et sillalt ei oleks võimalik esemete ja isikute toimetamine piiripunkti alale ning et sild ei segaks piiripunkti valvekaamerate ja valvetehnika kasutamist.</w:t>
            </w:r>
          </w:p>
        </w:tc>
        <w:tc>
          <w:tcPr>
            <w:tcW w:w="502" w:type="pct"/>
            <w:shd w:val="clear" w:color="auto" w:fill="auto"/>
          </w:tcPr>
          <w:p w:rsidR="002B2B98" w:rsidRPr="00E74000" w:rsidRDefault="002B2B98" w:rsidP="00AB217B">
            <w:pPr>
              <w:jc w:val="center"/>
              <w:rPr>
                <w:rFonts w:ascii="Verdana" w:hAnsi="Verdana" w:cs="Arial"/>
                <w:sz w:val="18"/>
                <w:szCs w:val="18"/>
                <w:lang w:val="et-EE"/>
              </w:rPr>
            </w:pPr>
          </w:p>
        </w:tc>
        <w:tc>
          <w:tcPr>
            <w:tcW w:w="694" w:type="pct"/>
            <w:shd w:val="clear" w:color="auto" w:fill="auto"/>
            <w:tcMar>
              <w:top w:w="45" w:type="dxa"/>
              <w:left w:w="90" w:type="dxa"/>
              <w:bottom w:w="45" w:type="dxa"/>
              <w:right w:w="90" w:type="dxa"/>
            </w:tcMar>
          </w:tcPr>
          <w:p w:rsidR="002B2B98" w:rsidRPr="00F1635C" w:rsidRDefault="00B862E7" w:rsidP="008C5224">
            <w:pPr>
              <w:rPr>
                <w:rFonts w:ascii="Verdana" w:hAnsi="Verdana" w:cs="Arial"/>
                <w:b/>
                <w:color w:val="auto"/>
                <w:sz w:val="18"/>
                <w:szCs w:val="18"/>
                <w:lang w:val="et-EE"/>
              </w:rPr>
            </w:pPr>
            <w:r w:rsidRPr="00F1635C">
              <w:rPr>
                <w:rFonts w:ascii="Verdana" w:hAnsi="Verdana" w:cs="Arial"/>
                <w:b/>
                <w:color w:val="auto"/>
                <w:sz w:val="18"/>
                <w:szCs w:val="18"/>
                <w:lang w:val="et-EE"/>
              </w:rPr>
              <w:t>Arvestatud:</w:t>
            </w:r>
          </w:p>
          <w:p w:rsidR="000C149C" w:rsidRPr="00F1635C" w:rsidRDefault="00F1635C" w:rsidP="008C5224">
            <w:pPr>
              <w:rPr>
                <w:rFonts w:ascii="Verdana" w:hAnsi="Verdana" w:cs="Arial"/>
                <w:color w:val="auto"/>
                <w:sz w:val="18"/>
                <w:szCs w:val="18"/>
                <w:lang w:val="et-EE"/>
              </w:rPr>
            </w:pPr>
            <w:r w:rsidRPr="00F1635C">
              <w:rPr>
                <w:rFonts w:ascii="Verdana" w:hAnsi="Verdana"/>
                <w:color w:val="auto"/>
                <w:sz w:val="18"/>
                <w:szCs w:val="18"/>
                <w:lang w:val="et-EE"/>
              </w:rPr>
              <w:t>On korrigeeritud kinnistu hoonestusalasid planeeringu joonisel nr 2 "Planeeritav hoonestus".</w:t>
            </w:r>
          </w:p>
          <w:p w:rsidR="00B862E7" w:rsidRPr="00FD1187" w:rsidRDefault="00F1635C" w:rsidP="008C5224">
            <w:pPr>
              <w:rPr>
                <w:rFonts w:ascii="Verdana" w:hAnsi="Verdana" w:cs="Arial"/>
                <w:color w:val="FF0000"/>
                <w:sz w:val="18"/>
                <w:szCs w:val="18"/>
                <w:lang w:val="et-EE"/>
              </w:rPr>
            </w:pPr>
            <w:r w:rsidRPr="00F1635C">
              <w:rPr>
                <w:rFonts w:ascii="Verdana" w:hAnsi="Verdana"/>
                <w:color w:val="auto"/>
                <w:sz w:val="18"/>
                <w:szCs w:val="18"/>
                <w:lang w:val="et-EE"/>
              </w:rPr>
              <w:t>Planeeringu teksti ptk 4.5.1 ja 4.5.2 on vastavalt täiendatud</w:t>
            </w:r>
          </w:p>
        </w:tc>
      </w:tr>
      <w:tr w:rsidR="008C5224" w:rsidRPr="00E74000" w:rsidTr="00B862E7">
        <w:tc>
          <w:tcPr>
            <w:tcW w:w="142" w:type="pct"/>
            <w:shd w:val="clear" w:color="auto" w:fill="auto"/>
            <w:tcMar>
              <w:top w:w="45" w:type="dxa"/>
              <w:left w:w="90" w:type="dxa"/>
              <w:bottom w:w="45" w:type="dxa"/>
              <w:right w:w="90" w:type="dxa"/>
            </w:tcMar>
          </w:tcPr>
          <w:p w:rsidR="008C5224" w:rsidRPr="00E74000" w:rsidRDefault="008C5224" w:rsidP="00B862E7">
            <w:pPr>
              <w:jc w:val="center"/>
              <w:rPr>
                <w:rFonts w:ascii="Verdana" w:hAnsi="Verdana" w:cs="Arial"/>
                <w:color w:val="auto"/>
                <w:sz w:val="18"/>
                <w:szCs w:val="18"/>
                <w:lang w:val="et-EE"/>
              </w:rPr>
            </w:pPr>
          </w:p>
        </w:tc>
        <w:tc>
          <w:tcPr>
            <w:tcW w:w="963" w:type="pct"/>
            <w:shd w:val="clear" w:color="auto" w:fill="auto"/>
          </w:tcPr>
          <w:p w:rsidR="008C5224" w:rsidRPr="00E74000" w:rsidRDefault="008C5224" w:rsidP="00B862E7">
            <w:pPr>
              <w:rPr>
                <w:rFonts w:ascii="Verdana" w:hAnsi="Verdana" w:cs="Arial"/>
                <w:color w:val="auto"/>
                <w:sz w:val="18"/>
                <w:szCs w:val="18"/>
                <w:lang w:val="et-EE"/>
              </w:rPr>
            </w:pPr>
            <w:r w:rsidRPr="00E74000">
              <w:rPr>
                <w:rFonts w:ascii="Verdana" w:hAnsi="Verdana" w:cs="Arial"/>
                <w:color w:val="auto"/>
                <w:sz w:val="18"/>
                <w:szCs w:val="18"/>
                <w:lang w:val="et-EE"/>
              </w:rPr>
              <w:t>Narva Muuseum</w:t>
            </w:r>
          </w:p>
        </w:tc>
        <w:tc>
          <w:tcPr>
            <w:tcW w:w="515" w:type="pct"/>
            <w:shd w:val="clear" w:color="auto" w:fill="auto"/>
          </w:tcPr>
          <w:p w:rsidR="008C5224" w:rsidRPr="00E74000" w:rsidRDefault="008C5224" w:rsidP="00B862E7">
            <w:pPr>
              <w:rPr>
                <w:rFonts w:ascii="Verdana" w:hAnsi="Verdana" w:cs="Arial"/>
                <w:sz w:val="18"/>
                <w:szCs w:val="18"/>
                <w:lang w:val="et-EE"/>
              </w:rPr>
            </w:pPr>
          </w:p>
        </w:tc>
        <w:tc>
          <w:tcPr>
            <w:tcW w:w="2184" w:type="pct"/>
            <w:shd w:val="clear" w:color="auto" w:fill="auto"/>
            <w:tcMar>
              <w:top w:w="45" w:type="dxa"/>
              <w:left w:w="90" w:type="dxa"/>
              <w:bottom w:w="45" w:type="dxa"/>
              <w:right w:w="90" w:type="dxa"/>
            </w:tcMar>
          </w:tcPr>
          <w:p w:rsidR="008C5224" w:rsidRPr="00E74000" w:rsidRDefault="008C5224" w:rsidP="00B862E7">
            <w:pPr>
              <w:rPr>
                <w:rFonts w:ascii="Verdana" w:hAnsi="Verdana" w:cs="Arial"/>
                <w:b/>
                <w:strike/>
                <w:color w:val="0070C0"/>
                <w:sz w:val="18"/>
                <w:szCs w:val="18"/>
                <w:lang w:val="et-EE"/>
              </w:rPr>
            </w:pPr>
          </w:p>
        </w:tc>
        <w:tc>
          <w:tcPr>
            <w:tcW w:w="502" w:type="pct"/>
            <w:shd w:val="clear" w:color="auto" w:fill="auto"/>
          </w:tcPr>
          <w:p w:rsidR="008C5224" w:rsidRPr="00E74000" w:rsidRDefault="008C5224" w:rsidP="00B862E7">
            <w:pPr>
              <w:jc w:val="center"/>
              <w:rPr>
                <w:rFonts w:ascii="Verdana" w:hAnsi="Verdana" w:cs="Arial"/>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p>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 xml:space="preserve">03.06.2011 </w:t>
            </w:r>
          </w:p>
          <w:p w:rsidR="008C5224" w:rsidRPr="00E74000" w:rsidRDefault="007C3DE0" w:rsidP="007C3DE0">
            <w:pPr>
              <w:rPr>
                <w:rFonts w:ascii="Verdana" w:hAnsi="Verdana" w:cs="Arial"/>
                <w:sz w:val="18"/>
                <w:szCs w:val="18"/>
                <w:lang w:val="et-EE"/>
              </w:rPr>
            </w:pPr>
            <w:r w:rsidRPr="00E74000">
              <w:rPr>
                <w:rFonts w:ascii="Verdana" w:hAnsi="Verdana" w:cs="Arial"/>
                <w:color w:val="auto"/>
                <w:sz w:val="18"/>
                <w:szCs w:val="18"/>
                <w:lang w:val="et-EE"/>
              </w:rPr>
              <w:t>nr 1-13/2021</w:t>
            </w:r>
          </w:p>
        </w:tc>
      </w:tr>
      <w:tr w:rsidR="008C5224" w:rsidRPr="00E74000" w:rsidTr="00B862E7">
        <w:tc>
          <w:tcPr>
            <w:tcW w:w="142" w:type="pct"/>
            <w:shd w:val="clear" w:color="auto" w:fill="auto"/>
            <w:tcMar>
              <w:top w:w="45" w:type="dxa"/>
              <w:left w:w="90" w:type="dxa"/>
              <w:bottom w:w="45" w:type="dxa"/>
              <w:right w:w="90" w:type="dxa"/>
            </w:tcMar>
          </w:tcPr>
          <w:p w:rsidR="008C5224" w:rsidRPr="00E74000" w:rsidRDefault="008C5224" w:rsidP="00B862E7">
            <w:pPr>
              <w:jc w:val="center"/>
              <w:rPr>
                <w:rFonts w:ascii="Verdana" w:hAnsi="Verdana" w:cs="Arial"/>
                <w:sz w:val="18"/>
                <w:szCs w:val="18"/>
                <w:lang w:val="et-EE"/>
              </w:rPr>
            </w:pPr>
          </w:p>
        </w:tc>
        <w:tc>
          <w:tcPr>
            <w:tcW w:w="963" w:type="pct"/>
            <w:shd w:val="clear" w:color="auto" w:fill="auto"/>
          </w:tcPr>
          <w:p w:rsidR="008C5224" w:rsidRPr="00E74000" w:rsidRDefault="008C5224" w:rsidP="00B862E7">
            <w:pPr>
              <w:rPr>
                <w:rFonts w:ascii="Verdana" w:hAnsi="Verdana" w:cs="Arial"/>
                <w:color w:val="auto"/>
                <w:sz w:val="18"/>
                <w:szCs w:val="18"/>
                <w:lang w:val="et-EE"/>
              </w:rPr>
            </w:pPr>
            <w:r w:rsidRPr="00E74000">
              <w:rPr>
                <w:rFonts w:ascii="Verdana" w:hAnsi="Verdana"/>
                <w:color w:val="auto"/>
                <w:sz w:val="18"/>
                <w:szCs w:val="18"/>
                <w:lang w:val="et-EE"/>
              </w:rPr>
              <w:t>Politsei- ja Piirivalveamet</w:t>
            </w:r>
          </w:p>
        </w:tc>
        <w:tc>
          <w:tcPr>
            <w:tcW w:w="515" w:type="pct"/>
            <w:shd w:val="clear" w:color="auto" w:fill="auto"/>
          </w:tcPr>
          <w:p w:rsidR="008C5224" w:rsidRPr="00E74000" w:rsidRDefault="008C5224" w:rsidP="00B862E7">
            <w:pPr>
              <w:rPr>
                <w:rFonts w:ascii="Verdana" w:hAnsi="Verdana" w:cs="Arial"/>
                <w:sz w:val="18"/>
                <w:szCs w:val="18"/>
                <w:lang w:val="et-EE"/>
              </w:rPr>
            </w:pPr>
          </w:p>
        </w:tc>
        <w:tc>
          <w:tcPr>
            <w:tcW w:w="2184" w:type="pct"/>
            <w:shd w:val="clear" w:color="auto" w:fill="auto"/>
            <w:tcMar>
              <w:top w:w="45" w:type="dxa"/>
              <w:left w:w="90" w:type="dxa"/>
              <w:bottom w:w="45" w:type="dxa"/>
              <w:right w:w="90" w:type="dxa"/>
            </w:tcMar>
          </w:tcPr>
          <w:p w:rsidR="008C5224" w:rsidRPr="00E74000" w:rsidRDefault="008C5224" w:rsidP="00B862E7">
            <w:pPr>
              <w:pStyle w:val="NormalWeb"/>
              <w:spacing w:before="0" w:beforeAutospacing="0" w:after="0" w:afterAutospacing="0"/>
              <w:rPr>
                <w:rFonts w:ascii="Tahoma" w:hAnsi="Tahoma" w:cs="Tahoma"/>
                <w:color w:val="0070C0"/>
                <w:sz w:val="18"/>
                <w:szCs w:val="18"/>
              </w:rPr>
            </w:pPr>
          </w:p>
        </w:tc>
        <w:tc>
          <w:tcPr>
            <w:tcW w:w="502" w:type="pct"/>
            <w:shd w:val="clear" w:color="auto" w:fill="auto"/>
          </w:tcPr>
          <w:p w:rsidR="008C5224" w:rsidRPr="00E74000" w:rsidRDefault="008C5224" w:rsidP="00B862E7">
            <w:pPr>
              <w:rPr>
                <w:rFonts w:ascii="Verdana" w:hAnsi="Verdana" w:cs="Arial"/>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p>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 xml:space="preserve">03.06.2011 </w:t>
            </w:r>
          </w:p>
          <w:p w:rsidR="008C5224" w:rsidRPr="00E74000" w:rsidRDefault="007C3DE0" w:rsidP="007C3DE0">
            <w:pPr>
              <w:rPr>
                <w:rFonts w:ascii="Verdana" w:hAnsi="Verdana" w:cs="Arial"/>
                <w:sz w:val="18"/>
                <w:szCs w:val="18"/>
                <w:lang w:val="et-EE"/>
              </w:rPr>
            </w:pPr>
            <w:r w:rsidRPr="00E74000">
              <w:rPr>
                <w:rFonts w:ascii="Verdana" w:hAnsi="Verdana" w:cs="Arial"/>
                <w:color w:val="auto"/>
                <w:sz w:val="18"/>
                <w:szCs w:val="18"/>
                <w:lang w:val="et-EE"/>
              </w:rPr>
              <w:t>nr 1-13/2021</w:t>
            </w:r>
          </w:p>
        </w:tc>
      </w:tr>
      <w:tr w:rsidR="002B2B98" w:rsidRPr="00E74000" w:rsidTr="006D7D0C">
        <w:tc>
          <w:tcPr>
            <w:tcW w:w="142" w:type="pct"/>
            <w:shd w:val="clear" w:color="auto" w:fill="auto"/>
            <w:tcMar>
              <w:top w:w="45" w:type="dxa"/>
              <w:left w:w="90" w:type="dxa"/>
              <w:bottom w:w="45" w:type="dxa"/>
              <w:right w:w="90" w:type="dxa"/>
            </w:tcMar>
          </w:tcPr>
          <w:p w:rsidR="002B2B98" w:rsidRPr="00E74000" w:rsidRDefault="002B2B98" w:rsidP="006D7D0C">
            <w:pPr>
              <w:jc w:val="center"/>
              <w:rPr>
                <w:rFonts w:ascii="Verdana" w:hAnsi="Verdana" w:cs="Arial"/>
                <w:sz w:val="18"/>
                <w:szCs w:val="18"/>
                <w:lang w:val="et-EE"/>
              </w:rPr>
            </w:pPr>
          </w:p>
        </w:tc>
        <w:tc>
          <w:tcPr>
            <w:tcW w:w="963" w:type="pct"/>
            <w:shd w:val="clear" w:color="auto" w:fill="auto"/>
          </w:tcPr>
          <w:p w:rsidR="002B2B98" w:rsidRPr="00E74000" w:rsidRDefault="002B2B98" w:rsidP="006D7D0C">
            <w:pPr>
              <w:rPr>
                <w:rFonts w:ascii="Verdana" w:hAnsi="Verdana" w:cs="Arial"/>
                <w:color w:val="auto"/>
                <w:sz w:val="18"/>
                <w:szCs w:val="18"/>
                <w:lang w:val="et-EE"/>
              </w:rPr>
            </w:pPr>
            <w:r w:rsidRPr="00E74000">
              <w:rPr>
                <w:rFonts w:ascii="Verdana" w:hAnsi="Verdana" w:cs="Arial"/>
                <w:color w:val="auto"/>
                <w:sz w:val="18"/>
                <w:szCs w:val="18"/>
                <w:lang w:val="et-EE"/>
              </w:rPr>
              <w:t>Vaivara Vallavalitsus</w:t>
            </w:r>
          </w:p>
        </w:tc>
        <w:tc>
          <w:tcPr>
            <w:tcW w:w="515" w:type="pct"/>
            <w:shd w:val="clear" w:color="auto" w:fill="auto"/>
          </w:tcPr>
          <w:p w:rsidR="002B2B98" w:rsidRPr="00E74000" w:rsidRDefault="002B2B98" w:rsidP="006D7D0C">
            <w:pPr>
              <w:rPr>
                <w:rFonts w:ascii="Verdana" w:hAnsi="Verdana" w:cs="Arial"/>
                <w:sz w:val="18"/>
                <w:szCs w:val="18"/>
                <w:lang w:val="et-EE"/>
              </w:rPr>
            </w:pPr>
          </w:p>
        </w:tc>
        <w:tc>
          <w:tcPr>
            <w:tcW w:w="2184" w:type="pct"/>
            <w:shd w:val="clear" w:color="auto" w:fill="auto"/>
            <w:tcMar>
              <w:top w:w="45" w:type="dxa"/>
              <w:left w:w="90" w:type="dxa"/>
              <w:bottom w:w="45" w:type="dxa"/>
              <w:right w:w="90" w:type="dxa"/>
            </w:tcMar>
          </w:tcPr>
          <w:p w:rsidR="002B2B98" w:rsidRPr="00E74000" w:rsidRDefault="002B2B98" w:rsidP="006D7D0C">
            <w:pPr>
              <w:rPr>
                <w:rFonts w:ascii="Verdana" w:hAnsi="Verdana" w:cs="Arial"/>
                <w:b/>
                <w:color w:val="0070C0"/>
                <w:sz w:val="18"/>
                <w:szCs w:val="18"/>
                <w:lang w:val="et-EE"/>
              </w:rPr>
            </w:pPr>
          </w:p>
        </w:tc>
        <w:tc>
          <w:tcPr>
            <w:tcW w:w="502" w:type="pct"/>
            <w:shd w:val="clear" w:color="auto" w:fill="auto"/>
          </w:tcPr>
          <w:p w:rsidR="002B2B98" w:rsidRPr="00E74000" w:rsidRDefault="002B2B98" w:rsidP="006D7D0C">
            <w:pPr>
              <w:rPr>
                <w:rFonts w:ascii="Verdana" w:hAnsi="Verdana" w:cs="Arial"/>
                <w:color w:val="FF0000"/>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p>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 xml:space="preserve">03.06.2011 </w:t>
            </w:r>
          </w:p>
          <w:p w:rsidR="002B2B98" w:rsidRPr="00E74000" w:rsidRDefault="007C3DE0" w:rsidP="007C3DE0">
            <w:pPr>
              <w:rPr>
                <w:rFonts w:ascii="Verdana" w:hAnsi="Verdana" w:cs="Arial"/>
                <w:b/>
                <w:color w:val="FF0000"/>
                <w:sz w:val="18"/>
                <w:szCs w:val="18"/>
                <w:lang w:val="et-EE"/>
              </w:rPr>
            </w:pPr>
            <w:r w:rsidRPr="00E74000">
              <w:rPr>
                <w:rFonts w:ascii="Verdana" w:hAnsi="Verdana" w:cs="Arial"/>
                <w:color w:val="auto"/>
                <w:sz w:val="18"/>
                <w:szCs w:val="18"/>
                <w:lang w:val="et-EE"/>
              </w:rPr>
              <w:t>nr 1-13/2021</w:t>
            </w:r>
          </w:p>
        </w:tc>
      </w:tr>
      <w:tr w:rsidR="002B2B98" w:rsidRPr="00E74000" w:rsidTr="00CA1F47">
        <w:tc>
          <w:tcPr>
            <w:tcW w:w="142" w:type="pct"/>
            <w:shd w:val="clear" w:color="auto" w:fill="auto"/>
            <w:tcMar>
              <w:top w:w="45" w:type="dxa"/>
              <w:left w:w="90" w:type="dxa"/>
              <w:bottom w:w="45" w:type="dxa"/>
              <w:right w:w="90" w:type="dxa"/>
            </w:tcMar>
          </w:tcPr>
          <w:p w:rsidR="002B2B98" w:rsidRPr="00E74000" w:rsidRDefault="002B2B98" w:rsidP="00CA1F47">
            <w:pPr>
              <w:jc w:val="center"/>
              <w:rPr>
                <w:rFonts w:ascii="Verdana" w:hAnsi="Verdana" w:cs="Arial"/>
                <w:color w:val="auto"/>
                <w:sz w:val="18"/>
                <w:szCs w:val="18"/>
                <w:lang w:val="et-EE"/>
              </w:rPr>
            </w:pPr>
          </w:p>
        </w:tc>
        <w:tc>
          <w:tcPr>
            <w:tcW w:w="963" w:type="pct"/>
            <w:shd w:val="clear" w:color="auto" w:fill="auto"/>
          </w:tcPr>
          <w:p w:rsidR="002B2B98" w:rsidRPr="00E74000" w:rsidRDefault="002B2B98" w:rsidP="00CA1F47">
            <w:pPr>
              <w:rPr>
                <w:rFonts w:ascii="Verdana" w:hAnsi="Verdana"/>
                <w:color w:val="auto"/>
                <w:sz w:val="18"/>
                <w:szCs w:val="18"/>
                <w:lang w:val="et-EE"/>
              </w:rPr>
            </w:pPr>
            <w:r w:rsidRPr="00E74000">
              <w:rPr>
                <w:rFonts w:ascii="Verdana" w:hAnsi="Verdana"/>
                <w:color w:val="auto"/>
                <w:sz w:val="18"/>
                <w:szCs w:val="18"/>
                <w:lang w:val="et-EE"/>
              </w:rPr>
              <w:t>Narva Linnavalitsus</w:t>
            </w:r>
          </w:p>
          <w:p w:rsidR="002B2B98" w:rsidRPr="00E74000" w:rsidRDefault="002B2B98" w:rsidP="00CA1F47">
            <w:pPr>
              <w:rPr>
                <w:rFonts w:ascii="Verdana" w:hAnsi="Verdana"/>
                <w:color w:val="auto"/>
                <w:sz w:val="18"/>
                <w:szCs w:val="18"/>
                <w:lang w:val="et-EE"/>
              </w:rPr>
            </w:pPr>
            <w:r w:rsidRPr="00E74000">
              <w:rPr>
                <w:rFonts w:ascii="Verdana" w:hAnsi="Verdana"/>
                <w:color w:val="auto"/>
                <w:sz w:val="18"/>
                <w:szCs w:val="18"/>
                <w:lang w:val="et-EE"/>
              </w:rPr>
              <w:t>Kultuuriosakond</w:t>
            </w:r>
          </w:p>
        </w:tc>
        <w:tc>
          <w:tcPr>
            <w:tcW w:w="515" w:type="pct"/>
            <w:shd w:val="clear" w:color="auto" w:fill="auto"/>
          </w:tcPr>
          <w:p w:rsidR="002B2B98" w:rsidRPr="00E74000" w:rsidRDefault="002B2B98" w:rsidP="00CA1F47">
            <w:pPr>
              <w:rPr>
                <w:rFonts w:ascii="Verdana" w:hAnsi="Verdana" w:cs="Arial"/>
                <w:color w:val="auto"/>
                <w:sz w:val="18"/>
                <w:szCs w:val="18"/>
                <w:lang w:val="et-EE"/>
              </w:rPr>
            </w:pPr>
          </w:p>
        </w:tc>
        <w:tc>
          <w:tcPr>
            <w:tcW w:w="2184" w:type="pct"/>
            <w:shd w:val="clear" w:color="auto" w:fill="auto"/>
            <w:tcMar>
              <w:top w:w="45" w:type="dxa"/>
              <w:left w:w="90" w:type="dxa"/>
              <w:bottom w:w="45" w:type="dxa"/>
              <w:right w:w="90" w:type="dxa"/>
            </w:tcMar>
          </w:tcPr>
          <w:p w:rsidR="002B2B98" w:rsidRPr="00E74000" w:rsidRDefault="002B2B98" w:rsidP="00CA1F47">
            <w:pPr>
              <w:rPr>
                <w:rFonts w:ascii="Verdana" w:hAnsi="Verdana"/>
                <w:b/>
                <w:color w:val="0070C0"/>
                <w:sz w:val="18"/>
                <w:szCs w:val="18"/>
                <w:lang w:val="et-EE"/>
              </w:rPr>
            </w:pPr>
          </w:p>
        </w:tc>
        <w:tc>
          <w:tcPr>
            <w:tcW w:w="502" w:type="pct"/>
            <w:shd w:val="clear" w:color="auto" w:fill="auto"/>
          </w:tcPr>
          <w:p w:rsidR="002B2B98" w:rsidRPr="00E74000" w:rsidRDefault="002B2B98" w:rsidP="00CA1F47">
            <w:pPr>
              <w:rPr>
                <w:rFonts w:ascii="Verdana" w:hAnsi="Verdana" w:cs="Arial"/>
                <w:color w:val="auto"/>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p>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 xml:space="preserve">03.06.2011 </w:t>
            </w:r>
          </w:p>
          <w:p w:rsidR="002B2B98"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nr 1-13/2021</w:t>
            </w:r>
          </w:p>
        </w:tc>
      </w:tr>
      <w:tr w:rsidR="002B2B98" w:rsidRPr="00E74000" w:rsidTr="00D7073A">
        <w:tc>
          <w:tcPr>
            <w:tcW w:w="142" w:type="pct"/>
            <w:shd w:val="clear" w:color="auto" w:fill="auto"/>
            <w:tcMar>
              <w:top w:w="45" w:type="dxa"/>
              <w:left w:w="90" w:type="dxa"/>
              <w:bottom w:w="45" w:type="dxa"/>
              <w:right w:w="90" w:type="dxa"/>
            </w:tcMar>
          </w:tcPr>
          <w:p w:rsidR="002B2B98" w:rsidRPr="00E74000" w:rsidRDefault="002B2B98" w:rsidP="00D7073A">
            <w:pPr>
              <w:jc w:val="center"/>
              <w:rPr>
                <w:rFonts w:ascii="Verdana" w:hAnsi="Verdana" w:cs="Arial"/>
                <w:color w:val="auto"/>
                <w:sz w:val="18"/>
                <w:szCs w:val="18"/>
                <w:lang w:val="et-EE"/>
              </w:rPr>
            </w:pPr>
          </w:p>
        </w:tc>
        <w:tc>
          <w:tcPr>
            <w:tcW w:w="963" w:type="pct"/>
            <w:shd w:val="clear" w:color="auto" w:fill="auto"/>
          </w:tcPr>
          <w:p w:rsidR="002B2B98" w:rsidRPr="00E74000" w:rsidRDefault="002B2B98" w:rsidP="00D7073A">
            <w:pPr>
              <w:rPr>
                <w:rFonts w:ascii="Verdana" w:hAnsi="Verdana"/>
                <w:color w:val="auto"/>
                <w:sz w:val="18"/>
                <w:szCs w:val="18"/>
                <w:lang w:val="et-EE"/>
              </w:rPr>
            </w:pPr>
            <w:r w:rsidRPr="00E74000">
              <w:rPr>
                <w:rFonts w:ascii="Verdana" w:hAnsi="Verdana"/>
                <w:color w:val="auto"/>
                <w:sz w:val="18"/>
                <w:szCs w:val="18"/>
                <w:lang w:val="et-EE"/>
              </w:rPr>
              <w:t>Sotsiaalabiamet</w:t>
            </w:r>
          </w:p>
        </w:tc>
        <w:tc>
          <w:tcPr>
            <w:tcW w:w="515" w:type="pct"/>
            <w:shd w:val="clear" w:color="auto" w:fill="auto"/>
          </w:tcPr>
          <w:p w:rsidR="002B2B98" w:rsidRPr="00E74000" w:rsidRDefault="002B2B98" w:rsidP="00D7073A">
            <w:pPr>
              <w:rPr>
                <w:rFonts w:ascii="Verdana" w:hAnsi="Verdana" w:cs="Arial"/>
                <w:color w:val="auto"/>
                <w:sz w:val="18"/>
                <w:szCs w:val="18"/>
                <w:lang w:val="et-EE"/>
              </w:rPr>
            </w:pPr>
          </w:p>
        </w:tc>
        <w:tc>
          <w:tcPr>
            <w:tcW w:w="2184" w:type="pct"/>
            <w:shd w:val="clear" w:color="auto" w:fill="auto"/>
            <w:tcMar>
              <w:top w:w="45" w:type="dxa"/>
              <w:left w:w="90" w:type="dxa"/>
              <w:bottom w:w="45" w:type="dxa"/>
              <w:right w:w="90" w:type="dxa"/>
            </w:tcMar>
          </w:tcPr>
          <w:p w:rsidR="002B2B98" w:rsidRPr="00E74000" w:rsidRDefault="002B2B98" w:rsidP="00D7073A">
            <w:pPr>
              <w:rPr>
                <w:rFonts w:ascii="Verdana" w:hAnsi="Verdana"/>
                <w:b/>
                <w:color w:val="0070C0"/>
                <w:sz w:val="18"/>
                <w:szCs w:val="18"/>
                <w:lang w:val="et-EE"/>
              </w:rPr>
            </w:pPr>
          </w:p>
        </w:tc>
        <w:tc>
          <w:tcPr>
            <w:tcW w:w="502" w:type="pct"/>
            <w:shd w:val="clear" w:color="auto" w:fill="auto"/>
          </w:tcPr>
          <w:p w:rsidR="002B2B98" w:rsidRPr="00E74000" w:rsidRDefault="002B2B98" w:rsidP="00D7073A">
            <w:pPr>
              <w:rPr>
                <w:rFonts w:ascii="Verdana" w:hAnsi="Verdana" w:cs="Arial"/>
                <w:color w:val="auto"/>
                <w:sz w:val="18"/>
                <w:szCs w:val="18"/>
                <w:lang w:val="et-EE"/>
              </w:rPr>
            </w:pPr>
          </w:p>
        </w:tc>
        <w:tc>
          <w:tcPr>
            <w:tcW w:w="694" w:type="pct"/>
            <w:shd w:val="clear" w:color="auto" w:fill="auto"/>
            <w:tcMar>
              <w:top w:w="45" w:type="dxa"/>
              <w:left w:w="90" w:type="dxa"/>
              <w:bottom w:w="45" w:type="dxa"/>
              <w:right w:w="90" w:type="dxa"/>
            </w:tcMar>
          </w:tcPr>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Taotlus</w:t>
            </w:r>
            <w:r>
              <w:rPr>
                <w:rFonts w:ascii="Verdana" w:hAnsi="Verdana" w:cs="Arial"/>
                <w:color w:val="auto"/>
                <w:sz w:val="18"/>
                <w:szCs w:val="18"/>
                <w:lang w:val="et-EE"/>
              </w:rPr>
              <w:t xml:space="preserve"> esitatud</w:t>
            </w:r>
          </w:p>
          <w:p w:rsidR="007C3DE0"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 xml:space="preserve">03.06.2011 </w:t>
            </w:r>
          </w:p>
          <w:p w:rsidR="002B2B98" w:rsidRPr="00E74000" w:rsidRDefault="007C3DE0" w:rsidP="007C3DE0">
            <w:pPr>
              <w:rPr>
                <w:rFonts w:ascii="Verdana" w:hAnsi="Verdana" w:cs="Arial"/>
                <w:color w:val="auto"/>
                <w:sz w:val="18"/>
                <w:szCs w:val="18"/>
                <w:lang w:val="et-EE"/>
              </w:rPr>
            </w:pPr>
            <w:r w:rsidRPr="00E74000">
              <w:rPr>
                <w:rFonts w:ascii="Verdana" w:hAnsi="Verdana" w:cs="Arial"/>
                <w:color w:val="auto"/>
                <w:sz w:val="18"/>
                <w:szCs w:val="18"/>
                <w:lang w:val="et-EE"/>
              </w:rPr>
              <w:t>nr 1-13/2021</w:t>
            </w:r>
          </w:p>
        </w:tc>
      </w:tr>
      <w:tr w:rsidR="002B2B98" w:rsidRPr="00E74000" w:rsidTr="008B065B">
        <w:tc>
          <w:tcPr>
            <w:tcW w:w="142" w:type="pct"/>
            <w:shd w:val="clear" w:color="auto" w:fill="auto"/>
            <w:tcMar>
              <w:top w:w="45" w:type="dxa"/>
              <w:left w:w="90" w:type="dxa"/>
              <w:bottom w:w="45" w:type="dxa"/>
              <w:right w:w="90" w:type="dxa"/>
            </w:tcMar>
          </w:tcPr>
          <w:p w:rsidR="002B2B98" w:rsidRPr="00E74000" w:rsidRDefault="002B2B98" w:rsidP="008B065B">
            <w:pPr>
              <w:jc w:val="center"/>
              <w:rPr>
                <w:rFonts w:ascii="Verdana" w:hAnsi="Verdana" w:cs="Arial"/>
                <w:color w:val="auto"/>
                <w:sz w:val="18"/>
                <w:szCs w:val="18"/>
                <w:lang w:val="et-EE"/>
              </w:rPr>
            </w:pPr>
          </w:p>
        </w:tc>
        <w:tc>
          <w:tcPr>
            <w:tcW w:w="963" w:type="pct"/>
            <w:shd w:val="clear" w:color="auto" w:fill="auto"/>
          </w:tcPr>
          <w:p w:rsidR="002B2B98" w:rsidRPr="00E74000" w:rsidRDefault="002B2B98" w:rsidP="008B065B">
            <w:pPr>
              <w:rPr>
                <w:rFonts w:ascii="Verdana" w:hAnsi="Verdana"/>
                <w:color w:val="auto"/>
                <w:sz w:val="18"/>
                <w:szCs w:val="18"/>
                <w:lang w:val="et-EE"/>
              </w:rPr>
            </w:pPr>
            <w:r w:rsidRPr="00E74000">
              <w:rPr>
                <w:rFonts w:ascii="Verdana" w:hAnsi="Verdana"/>
                <w:color w:val="auto"/>
                <w:sz w:val="18"/>
                <w:szCs w:val="18"/>
                <w:lang w:val="et-EE"/>
              </w:rPr>
              <w:t>Narva Linnavalitsuse Arhitektuuri- ja Linnaplaneerimise Amet</w:t>
            </w:r>
          </w:p>
        </w:tc>
        <w:tc>
          <w:tcPr>
            <w:tcW w:w="515" w:type="pct"/>
            <w:shd w:val="clear" w:color="auto" w:fill="auto"/>
          </w:tcPr>
          <w:p w:rsidR="002B2B98" w:rsidRPr="00E74000" w:rsidRDefault="002B2B98" w:rsidP="008B065B">
            <w:pPr>
              <w:rPr>
                <w:rFonts w:ascii="Verdana" w:hAnsi="Verdana" w:cs="Arial"/>
                <w:color w:val="auto"/>
                <w:sz w:val="18"/>
                <w:szCs w:val="18"/>
                <w:lang w:val="et-EE"/>
              </w:rPr>
            </w:pPr>
          </w:p>
        </w:tc>
        <w:tc>
          <w:tcPr>
            <w:tcW w:w="2184" w:type="pct"/>
            <w:shd w:val="clear" w:color="auto" w:fill="auto"/>
            <w:tcMar>
              <w:top w:w="45" w:type="dxa"/>
              <w:left w:w="90" w:type="dxa"/>
              <w:bottom w:w="45" w:type="dxa"/>
              <w:right w:w="90" w:type="dxa"/>
            </w:tcMar>
          </w:tcPr>
          <w:p w:rsidR="002B2B98" w:rsidRPr="00E74000" w:rsidRDefault="002B2B98" w:rsidP="008B065B">
            <w:pPr>
              <w:widowControl/>
              <w:tabs>
                <w:tab w:val="num" w:pos="1440"/>
              </w:tabs>
              <w:suppressAutoHyphens w:val="0"/>
              <w:rPr>
                <w:rFonts w:ascii="Verdana" w:hAnsi="Verdana"/>
                <w:color w:val="0070C0"/>
                <w:sz w:val="18"/>
                <w:szCs w:val="18"/>
                <w:lang w:val="et-EE"/>
              </w:rPr>
            </w:pPr>
          </w:p>
        </w:tc>
        <w:tc>
          <w:tcPr>
            <w:tcW w:w="502" w:type="pct"/>
            <w:shd w:val="clear" w:color="auto" w:fill="auto"/>
          </w:tcPr>
          <w:p w:rsidR="002B2B98" w:rsidRPr="00E74000" w:rsidRDefault="002B2B98" w:rsidP="008B065B">
            <w:pPr>
              <w:rPr>
                <w:rFonts w:ascii="Verdana" w:hAnsi="Verdana" w:cs="Arial"/>
                <w:color w:val="auto"/>
                <w:sz w:val="18"/>
                <w:szCs w:val="18"/>
                <w:lang w:val="et-EE"/>
              </w:rPr>
            </w:pPr>
          </w:p>
        </w:tc>
        <w:tc>
          <w:tcPr>
            <w:tcW w:w="694" w:type="pct"/>
            <w:shd w:val="clear" w:color="auto" w:fill="auto"/>
            <w:tcMar>
              <w:top w:w="45" w:type="dxa"/>
              <w:left w:w="90" w:type="dxa"/>
              <w:bottom w:w="45" w:type="dxa"/>
              <w:right w:w="90" w:type="dxa"/>
            </w:tcMar>
          </w:tcPr>
          <w:p w:rsidR="002B2B98" w:rsidRPr="00E74000" w:rsidRDefault="002B2B98" w:rsidP="008B065B">
            <w:pPr>
              <w:rPr>
                <w:rFonts w:ascii="Verdana" w:hAnsi="Verdana" w:cs="Arial"/>
                <w:color w:val="auto"/>
                <w:sz w:val="18"/>
                <w:szCs w:val="18"/>
                <w:lang w:val="et-EE"/>
              </w:rPr>
            </w:pPr>
          </w:p>
        </w:tc>
      </w:tr>
    </w:tbl>
    <w:p w:rsidR="008E7212" w:rsidRPr="00E74000" w:rsidRDefault="008E7212" w:rsidP="00A43E9C">
      <w:pPr>
        <w:pStyle w:val="BodyText1"/>
        <w:jc w:val="both"/>
        <w:rPr>
          <w:rFonts w:ascii="Verdana" w:hAnsi="Verdana"/>
          <w:b/>
          <w:color w:val="auto"/>
          <w:sz w:val="18"/>
          <w:szCs w:val="18"/>
          <w:lang w:val="et-EE"/>
        </w:rPr>
      </w:pPr>
    </w:p>
    <w:p w:rsidR="00993A69" w:rsidRPr="00E74000" w:rsidRDefault="00993A69" w:rsidP="00993A69">
      <w:pPr>
        <w:rPr>
          <w:rFonts w:ascii="Verdana" w:hAnsi="Verdana" w:cs="Arial"/>
          <w:color w:val="auto"/>
          <w:sz w:val="18"/>
          <w:szCs w:val="18"/>
          <w:lang w:val="et-EE"/>
        </w:rPr>
      </w:pPr>
    </w:p>
    <w:p w:rsidR="00993A69" w:rsidRPr="00E74000" w:rsidRDefault="00993A69" w:rsidP="00993A69">
      <w:pPr>
        <w:rPr>
          <w:rFonts w:ascii="Verdana" w:hAnsi="Verdana" w:cs="Arial"/>
          <w:color w:val="auto"/>
          <w:sz w:val="18"/>
          <w:szCs w:val="18"/>
          <w:lang w:val="et-EE"/>
        </w:rPr>
      </w:pPr>
      <w:r w:rsidRPr="00E74000">
        <w:rPr>
          <w:rFonts w:ascii="Verdana" w:hAnsi="Verdana" w:cs="Arial"/>
          <w:color w:val="auto"/>
          <w:sz w:val="18"/>
          <w:szCs w:val="18"/>
          <w:lang w:val="et-EE"/>
        </w:rPr>
        <w:t>Projekti juht</w:t>
      </w:r>
      <w:r w:rsidRPr="00E74000">
        <w:rPr>
          <w:rFonts w:ascii="Verdana" w:hAnsi="Verdana" w:cs="Arial"/>
          <w:color w:val="auto"/>
          <w:sz w:val="18"/>
          <w:szCs w:val="18"/>
          <w:lang w:val="et-EE"/>
        </w:rPr>
        <w:tab/>
      </w:r>
      <w:r w:rsidRPr="00E74000">
        <w:rPr>
          <w:rFonts w:ascii="Verdana" w:hAnsi="Verdana" w:cs="Arial"/>
          <w:color w:val="auto"/>
          <w:sz w:val="18"/>
          <w:szCs w:val="18"/>
          <w:lang w:val="et-EE"/>
        </w:rPr>
        <w:tab/>
      </w:r>
      <w:r w:rsidRPr="00E74000">
        <w:rPr>
          <w:rFonts w:ascii="Verdana" w:hAnsi="Verdana" w:cs="Arial"/>
          <w:color w:val="auto"/>
          <w:sz w:val="18"/>
          <w:szCs w:val="18"/>
          <w:lang w:val="et-EE"/>
        </w:rPr>
        <w:tab/>
      </w:r>
      <w:r w:rsidRPr="00E74000">
        <w:rPr>
          <w:rFonts w:ascii="Verdana" w:hAnsi="Verdana" w:cs="Arial"/>
          <w:color w:val="auto"/>
          <w:sz w:val="18"/>
          <w:szCs w:val="18"/>
          <w:lang w:val="et-EE"/>
        </w:rPr>
        <w:tab/>
      </w:r>
      <w:r w:rsidRPr="00E74000">
        <w:rPr>
          <w:rFonts w:ascii="Verdana" w:hAnsi="Verdana" w:cs="Arial"/>
          <w:color w:val="auto"/>
          <w:sz w:val="18"/>
          <w:szCs w:val="18"/>
          <w:lang w:val="et-EE"/>
        </w:rPr>
        <w:tab/>
      </w:r>
      <w:r w:rsidRPr="00E74000">
        <w:rPr>
          <w:rFonts w:ascii="Verdana" w:hAnsi="Verdana" w:cs="Arial"/>
          <w:color w:val="auto"/>
          <w:sz w:val="18"/>
          <w:szCs w:val="18"/>
          <w:lang w:val="et-EE"/>
        </w:rPr>
        <w:tab/>
      </w:r>
      <w:r w:rsidRPr="00E74000">
        <w:rPr>
          <w:rFonts w:ascii="Verdana" w:hAnsi="Verdana" w:cs="Arial"/>
          <w:color w:val="auto"/>
          <w:sz w:val="18"/>
          <w:szCs w:val="18"/>
          <w:lang w:val="et-EE"/>
        </w:rPr>
        <w:tab/>
        <w:t>Mildred Liinat</w:t>
      </w:r>
    </w:p>
    <w:sectPr w:rsidR="00993A69" w:rsidRPr="00E74000" w:rsidSect="00F2664A">
      <w:headerReference w:type="default" r:id="rId8"/>
      <w:footerReference w:type="default" r:id="rId9"/>
      <w:pgSz w:w="16838" w:h="11906" w:orient="landscape" w:code="9"/>
      <w:pgMar w:top="1134" w:right="851" w:bottom="0" w:left="1134" w:header="107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49C" w:rsidRDefault="000C149C">
      <w:r>
        <w:separator/>
      </w:r>
    </w:p>
  </w:endnote>
  <w:endnote w:type="continuationSeparator" w:id="0">
    <w:p w:rsidR="000C149C" w:rsidRDefault="000C14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Swecologotypes0">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813" w:type="dxa"/>
      <w:tblLayout w:type="fixed"/>
      <w:tblCellMar>
        <w:left w:w="71" w:type="dxa"/>
        <w:right w:w="71" w:type="dxa"/>
      </w:tblCellMar>
      <w:tblLook w:val="0000"/>
    </w:tblPr>
    <w:tblGrid>
      <w:gridCol w:w="11270"/>
      <w:gridCol w:w="3543"/>
    </w:tblGrid>
    <w:tr w:rsidR="000C149C" w:rsidRPr="009524DA">
      <w:trPr>
        <w:trHeight w:hRule="exact" w:val="784"/>
      </w:trPr>
      <w:tc>
        <w:tcPr>
          <w:tcW w:w="11270" w:type="dxa"/>
        </w:tcPr>
        <w:p w:rsidR="000C149C" w:rsidRDefault="00B35167" w:rsidP="00C7269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20.4pt">
                <v:imagedata r:id="rId1" o:title=""/>
              </v:shape>
            </w:pict>
          </w:r>
          <w:r w:rsidR="000C149C">
            <w:object w:dxaOrig="3270" w:dyaOrig="3270">
              <v:shape id="_x0000_i1026" type="#_x0000_t75" style="width:39.4pt;height:39.4pt" o:ole="">
                <v:imagedata r:id="rId2" o:title=""/>
              </v:shape>
              <o:OLEObject Type="Embed" ProgID="PBrush" ShapeID="_x0000_i1026" DrawAspect="Content" ObjectID="_1383477454" r:id="rId3"/>
            </w:object>
          </w:r>
          <w:r w:rsidR="008B32A5">
            <w:rPr>
              <w:noProof/>
            </w:rPr>
            <w:pict>
              <v:shape id="_x0000_s2073" type="#_x0000_t75" alt="LogoRapportforside" style="position:absolute;margin-left:93.75pt;margin-top:796.5pt;width:106.5pt;height:25pt;z-index:-251653632;visibility:visible;mso-position-horizontal-relative:page;mso-position-vertical-relative:page" o:allowoverlap="f">
                <v:imagedata r:id="rId4" o:title="LogoRapportforside"/>
                <w10:wrap anchorx="page" anchory="page"/>
                <w10:anchorlock/>
              </v:shape>
            </w:pict>
          </w:r>
          <w:r w:rsidR="008B32A5">
            <w:rPr>
              <w:noProof/>
            </w:rPr>
            <w:pict>
              <v:shape id="_x0000_s2071" type="#_x0000_t75" alt="LogoRapportforside" style="position:absolute;margin-left:93.75pt;margin-top:796.5pt;width:106.25pt;height:25.3pt;z-index:-251655680;visibility:visible;mso-position-horizontal-relative:page;mso-position-vertical-relative:page" o:allowoverlap="f">
                <v:imagedata r:id="rId4" o:title="LogoRapportforside"/>
                <w10:wrap anchorx="page" anchory="page"/>
                <w10:anchorlock/>
              </v:shape>
            </w:pict>
          </w:r>
        </w:p>
        <w:p w:rsidR="000C149C" w:rsidRPr="00065712" w:rsidRDefault="000C149C" w:rsidP="00C72697">
          <w:pPr>
            <w:pStyle w:val="Footer"/>
            <w:tabs>
              <w:tab w:val="left" w:pos="4558"/>
              <w:tab w:val="left" w:pos="6536"/>
            </w:tabs>
          </w:pPr>
        </w:p>
        <w:p w:rsidR="000C149C" w:rsidRPr="009524DA" w:rsidRDefault="000C149C" w:rsidP="00A43E9C">
          <w:pPr>
            <w:pStyle w:val="Footer"/>
            <w:tabs>
              <w:tab w:val="left" w:pos="180"/>
            </w:tabs>
            <w:rPr>
              <w:rStyle w:val="PageNumber"/>
              <w:sz w:val="24"/>
              <w:lang w:val="et-EE"/>
            </w:rPr>
          </w:pPr>
        </w:p>
        <w:p w:rsidR="000C149C" w:rsidRPr="009524DA" w:rsidRDefault="008B32A5" w:rsidP="00A43E9C">
          <w:pPr>
            <w:pStyle w:val="Footer"/>
            <w:tabs>
              <w:tab w:val="left" w:pos="180"/>
            </w:tabs>
            <w:rPr>
              <w:rFonts w:cs="Arial"/>
              <w:sz w:val="24"/>
              <w:lang w:val="et-EE"/>
            </w:rPr>
          </w:pPr>
          <w:r>
            <w:rPr>
              <w:rFonts w:cs="Arial"/>
              <w:noProof/>
              <w:sz w:val="24"/>
            </w:rPr>
            <w:pict>
              <v:shape id="_x0000_s2068" type="#_x0000_t75" alt="LogoRapportforside" style="position:absolute;margin-left:93.75pt;margin-top:796.5pt;width:106.5pt;height:25pt;z-index:-251658752;visibility:visible;mso-position-horizontal-relative:page;mso-position-vertical-relative:page" o:allowoverlap="f">
                <v:imagedata r:id="rId4" o:title="LogoRapportforside"/>
                <w10:wrap anchorx="page" anchory="page"/>
                <w10:anchorlock/>
              </v:shape>
            </w:pict>
          </w:r>
          <w:r>
            <w:rPr>
              <w:rFonts w:cs="Arial"/>
              <w:noProof/>
              <w:sz w:val="24"/>
            </w:rPr>
            <w:pict>
              <v:shape id="_x0000_s2067" type="#_x0000_t75" alt="LogoRapportforside" style="position:absolute;margin-left:93.75pt;margin-top:796.5pt;width:106.5pt;height:25pt;z-index:-251659776;visibility:visible;mso-position-horizontal-relative:page;mso-position-vertical-relative:page" o:allowoverlap="f">
                <v:imagedata r:id="rId4" o:title="LogoRapportforside"/>
                <w10:wrap anchorx="page" anchory="page"/>
                <w10:anchorlock/>
              </v:shape>
            </w:pict>
          </w:r>
          <w:r>
            <w:rPr>
              <w:rFonts w:cs="Arial"/>
              <w:noProof/>
              <w:sz w:val="24"/>
            </w:rPr>
            <w:pict>
              <v:shape id="_x0000_s2066" type="#_x0000_t75" alt="LogoRapportforside" style="position:absolute;margin-left:93.75pt;margin-top:796.5pt;width:106.5pt;height:25pt;z-index:-251660800;visibility:visible;mso-position-horizontal-relative:page;mso-position-vertical-relative:page" o:allowoverlap="f">
                <v:imagedata r:id="rId4" o:title="LogoRapportforside"/>
                <w10:wrap anchorx="page" anchory="page"/>
                <w10:anchorlock/>
              </v:shape>
            </w:pict>
          </w:r>
          <w:r>
            <w:rPr>
              <w:rFonts w:cs="Arial"/>
              <w:noProof/>
              <w:sz w:val="24"/>
            </w:rPr>
            <w:pict>
              <v:shape id="_x0000_s2065" type="#_x0000_t75" alt="LogoRapportforside" style="position:absolute;margin-left:93.75pt;margin-top:796.5pt;width:106.5pt;height:25pt;z-index:-251661824;visibility:visible;mso-position-horizontal-relative:page;mso-position-vertical-relative:page" o:allowoverlap="f">
                <v:imagedata r:id="rId4" o:title="LogoRapportforside"/>
                <w10:wrap anchorx="page" anchory="page"/>
                <w10:anchorlock/>
              </v:shape>
            </w:pict>
          </w:r>
          <w:r>
            <w:rPr>
              <w:rFonts w:cs="Arial"/>
              <w:noProof/>
              <w:sz w:val="24"/>
            </w:rPr>
            <w:pict>
              <v:shape id="_x0000_s2064" type="#_x0000_t75" alt="LogoRapportforside" style="position:absolute;margin-left:93.75pt;margin-top:796.5pt;width:106.5pt;height:25pt;z-index:-251662848;visibility:visible;mso-position-horizontal-relative:page;mso-position-vertical-relative:page" o:allowoverlap="f">
                <v:imagedata r:id="rId4" o:title="LogoRapportforside"/>
                <w10:wrap anchorx="page" anchory="page"/>
                <w10:anchorlock/>
              </v:shape>
            </w:pict>
          </w:r>
          <w:r>
            <w:rPr>
              <w:rFonts w:cs="Arial"/>
              <w:noProof/>
              <w:sz w:val="24"/>
            </w:rPr>
            <w:pict>
              <v:shape id="Picture 43" o:spid="_x0000_s2063" type="#_x0000_t75" alt="LogoRapportforside" style="position:absolute;margin-left:93.75pt;margin-top:796.5pt;width:106.5pt;height:25pt;z-index:-251663872;visibility:visible;mso-position-horizontal-relative:page;mso-position-vertical-relative:page" o:allowoverlap="f">
                <v:imagedata r:id="rId4" o:title="LogoRapportforside"/>
                <w10:wrap anchorx="page" anchory="page"/>
                <w10:anchorlock/>
              </v:shape>
            </w:pict>
          </w:r>
        </w:p>
      </w:tc>
      <w:tc>
        <w:tcPr>
          <w:tcW w:w="3543" w:type="dxa"/>
        </w:tcPr>
        <w:p w:rsidR="000C149C" w:rsidRPr="00832DB6" w:rsidRDefault="000C149C" w:rsidP="00A43E9C">
          <w:pPr>
            <w:rPr>
              <w:rFonts w:ascii="Arial" w:hAnsi="Arial" w:cs="Arial"/>
              <w:sz w:val="20"/>
              <w:szCs w:val="20"/>
              <w:lang w:val="et-EE"/>
            </w:rPr>
          </w:pPr>
        </w:p>
        <w:p w:rsidR="000C149C" w:rsidRPr="009524DA" w:rsidRDefault="008B32A5" w:rsidP="00A43E9C">
          <w:pPr>
            <w:jc w:val="right"/>
            <w:rPr>
              <w:rFonts w:ascii="Arial" w:hAnsi="Arial" w:cs="Arial"/>
              <w:sz w:val="20"/>
              <w:szCs w:val="20"/>
              <w:lang w:val="et-EE"/>
            </w:rPr>
          </w:pPr>
          <w:r w:rsidRPr="009524DA">
            <w:rPr>
              <w:rStyle w:val="PageNumber"/>
              <w:rFonts w:ascii="Arial" w:hAnsi="Arial"/>
              <w:sz w:val="20"/>
              <w:szCs w:val="20"/>
              <w:lang w:val="et-EE"/>
            </w:rPr>
            <w:fldChar w:fldCharType="begin"/>
          </w:r>
          <w:r w:rsidR="000C149C" w:rsidRPr="009524DA">
            <w:rPr>
              <w:rStyle w:val="PageNumber"/>
              <w:rFonts w:ascii="Arial" w:hAnsi="Arial"/>
              <w:sz w:val="20"/>
              <w:szCs w:val="20"/>
              <w:lang w:val="et-EE"/>
            </w:rPr>
            <w:instrText xml:space="preserve">PAGE  </w:instrText>
          </w:r>
          <w:r w:rsidRPr="009524DA">
            <w:rPr>
              <w:rStyle w:val="PageNumber"/>
              <w:rFonts w:ascii="Arial" w:hAnsi="Arial"/>
              <w:sz w:val="20"/>
              <w:szCs w:val="20"/>
              <w:lang w:val="et-EE"/>
            </w:rPr>
            <w:fldChar w:fldCharType="separate"/>
          </w:r>
          <w:r w:rsidR="00B35167">
            <w:rPr>
              <w:rStyle w:val="PageNumber"/>
              <w:rFonts w:ascii="Arial" w:hAnsi="Arial"/>
              <w:noProof/>
              <w:sz w:val="20"/>
              <w:szCs w:val="20"/>
              <w:lang w:val="et-EE"/>
            </w:rPr>
            <w:t>1</w:t>
          </w:r>
          <w:r w:rsidRPr="009524DA">
            <w:rPr>
              <w:rStyle w:val="PageNumber"/>
              <w:rFonts w:ascii="Arial" w:hAnsi="Arial"/>
              <w:sz w:val="20"/>
              <w:szCs w:val="20"/>
              <w:lang w:val="et-EE"/>
            </w:rPr>
            <w:fldChar w:fldCharType="end"/>
          </w:r>
        </w:p>
        <w:p w:rsidR="000C149C" w:rsidRPr="009524DA" w:rsidRDefault="000C149C" w:rsidP="00A43E9C">
          <w:pPr>
            <w:jc w:val="right"/>
            <w:rPr>
              <w:rFonts w:ascii="Arial" w:hAnsi="Arial" w:cs="Arial"/>
              <w:sz w:val="20"/>
              <w:szCs w:val="20"/>
              <w:lang w:val="et-EE"/>
            </w:rPr>
          </w:pPr>
        </w:p>
      </w:tc>
    </w:tr>
  </w:tbl>
  <w:p w:rsidR="000C149C" w:rsidRDefault="008B32A5" w:rsidP="00C72697">
    <w:pPr>
      <w:jc w:val="center"/>
    </w:pPr>
    <w:r>
      <w:rPr>
        <w:noProof/>
      </w:rPr>
      <w:pict>
        <v:shape id="_x0000_s2072" type="#_x0000_t75" alt="LogoRapportforside" style="position:absolute;left:0;text-align:left;margin-left:93.75pt;margin-top:796.5pt;width:106.25pt;height:25.3pt;z-index:-251654656;visibility:visible;mso-position-horizontal-relative:page;mso-position-vertical-relative:page" o:allowoverlap="f">
          <v:imagedata r:id="rId4" o:title="LogoRapportforside"/>
          <w10:wrap anchorx="page" anchory="page"/>
          <w10:anchorlock/>
        </v:shape>
      </w:pict>
    </w:r>
  </w:p>
  <w:p w:rsidR="000C149C" w:rsidRPr="00065712" w:rsidRDefault="000C149C" w:rsidP="00C72697">
    <w:pPr>
      <w:pStyle w:val="Footer"/>
      <w:tabs>
        <w:tab w:val="left" w:pos="4558"/>
        <w:tab w:val="left" w:pos="6536"/>
      </w:tabs>
    </w:pPr>
  </w:p>
  <w:p w:rsidR="000C149C" w:rsidRDefault="008B32A5" w:rsidP="00A43E9C">
    <w:r>
      <w:rPr>
        <w:noProof/>
      </w:rPr>
      <w:pict>
        <v:shape id="_x0000_s2069" type="#_x0000_t75" alt="LogoRapportforside" style="position:absolute;margin-left:93.75pt;margin-top:796.5pt;width:106.5pt;height:25pt;z-index:-251657728;visibility:visible;mso-position-horizontal-relative:page;mso-position-vertical-relative:page" o:allowoverlap="f">
          <v:imagedata r:id="rId4" o:title="LogoRapportforside"/>
          <w10:wrap anchorx="page" anchory="page"/>
          <w10:anchorlock/>
        </v:shape>
      </w:pict>
    </w:r>
    <w:r>
      <w:rPr>
        <w:noProof/>
      </w:rPr>
      <w:pict>
        <v:shape id="_x0000_s2070" type="#_x0000_t75" alt="LogoRapportforside" style="position:absolute;margin-left:93.75pt;margin-top:796.5pt;width:106.5pt;height:25pt;z-index:-251656704;visibility:visible;mso-position-horizontal-relative:page;mso-position-vertical-relative:page" o:allowoverlap="f">
          <v:imagedata r:id="rId4" o:title="LogoRapportforside"/>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49C" w:rsidRDefault="000C149C">
      <w:r>
        <w:separator/>
      </w:r>
    </w:p>
  </w:footnote>
  <w:footnote w:type="continuationSeparator" w:id="0">
    <w:p w:rsidR="000C149C" w:rsidRDefault="000C14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H w:val="single" w:sz="4" w:space="0" w:color="auto"/>
      </w:tblBorders>
      <w:tblLook w:val="01E0"/>
    </w:tblPr>
    <w:tblGrid>
      <w:gridCol w:w="2177"/>
      <w:gridCol w:w="9271"/>
      <w:gridCol w:w="3240"/>
    </w:tblGrid>
    <w:tr w:rsidR="000C149C" w:rsidRPr="00AF20EC">
      <w:trPr>
        <w:trHeight w:val="325"/>
      </w:trPr>
      <w:tc>
        <w:tcPr>
          <w:tcW w:w="2177" w:type="dxa"/>
        </w:tcPr>
        <w:p w:rsidR="000C149C" w:rsidRPr="004B380C" w:rsidRDefault="000C149C" w:rsidP="00A43E9C">
          <w:pPr>
            <w:pStyle w:val="Header"/>
            <w:tabs>
              <w:tab w:val="left" w:pos="585"/>
              <w:tab w:val="right" w:pos="6803"/>
            </w:tabs>
            <w:rPr>
              <w:rFonts w:ascii="Verdana" w:hAnsi="Verdana"/>
              <w:color w:val="auto"/>
              <w:sz w:val="18"/>
              <w:szCs w:val="18"/>
              <w:lang w:val="et-EE"/>
            </w:rPr>
          </w:pPr>
          <w:bookmarkStart w:id="2" w:name="LogoName"/>
        </w:p>
        <w:bookmarkEnd w:id="2"/>
        <w:p w:rsidR="000C149C" w:rsidRPr="007C3DE0" w:rsidRDefault="000C149C" w:rsidP="007C3DE0">
          <w:pPr>
            <w:pStyle w:val="Header"/>
            <w:rPr>
              <w:rStyle w:val="SwecoFretag"/>
              <w:rFonts w:ascii="Verdana" w:hAnsi="Verdana"/>
              <w:color w:val="auto"/>
              <w:sz w:val="18"/>
              <w:szCs w:val="18"/>
              <w:lang w:val="et-EE"/>
            </w:rPr>
          </w:pPr>
          <w:r>
            <w:rPr>
              <w:rFonts w:ascii="Verdana" w:hAnsi="Verdana"/>
              <w:color w:val="auto"/>
              <w:sz w:val="18"/>
              <w:szCs w:val="18"/>
              <w:lang w:val="et-EE"/>
            </w:rPr>
            <w:t>PLAN-2007-61</w:t>
          </w:r>
        </w:p>
      </w:tc>
      <w:tc>
        <w:tcPr>
          <w:tcW w:w="9271" w:type="dxa"/>
        </w:tcPr>
        <w:p w:rsidR="000C149C" w:rsidRPr="004B380C" w:rsidRDefault="000C149C" w:rsidP="00A43E9C">
          <w:pPr>
            <w:pStyle w:val="Header"/>
            <w:tabs>
              <w:tab w:val="left" w:pos="585"/>
              <w:tab w:val="right" w:pos="6803"/>
            </w:tabs>
            <w:rPr>
              <w:rFonts w:ascii="Verdana" w:hAnsi="Verdana"/>
              <w:color w:val="auto"/>
              <w:sz w:val="18"/>
              <w:szCs w:val="18"/>
              <w:lang w:val="et-EE"/>
            </w:rPr>
          </w:pPr>
        </w:p>
        <w:p w:rsidR="000C149C" w:rsidRPr="007C3DE0" w:rsidRDefault="000C149C" w:rsidP="00A43E9C">
          <w:pPr>
            <w:pStyle w:val="Header"/>
            <w:tabs>
              <w:tab w:val="left" w:pos="585"/>
              <w:tab w:val="right" w:pos="6803"/>
            </w:tabs>
            <w:rPr>
              <w:rStyle w:val="SwecoFretag"/>
              <w:rFonts w:ascii="Verdana" w:hAnsi="Verdana"/>
              <w:caps/>
              <w:color w:val="auto"/>
              <w:sz w:val="18"/>
              <w:szCs w:val="18"/>
              <w:lang w:val="et-EE"/>
            </w:rPr>
          </w:pPr>
          <w:r>
            <w:rPr>
              <w:rFonts w:ascii="Verdana" w:hAnsi="Verdana"/>
              <w:caps/>
              <w:color w:val="auto"/>
              <w:sz w:val="18"/>
              <w:szCs w:val="18"/>
              <w:lang w:val="et-EE"/>
            </w:rPr>
            <w:t>NARVA VANALINNA LINNAOSA ÜLDPLANEERING</w:t>
          </w:r>
        </w:p>
      </w:tc>
      <w:tc>
        <w:tcPr>
          <w:tcW w:w="3240" w:type="dxa"/>
        </w:tcPr>
        <w:p w:rsidR="000C149C" w:rsidRPr="00AF20EC" w:rsidRDefault="000C149C" w:rsidP="00A43E9C">
          <w:pPr>
            <w:pStyle w:val="Header"/>
            <w:tabs>
              <w:tab w:val="left" w:pos="585"/>
              <w:tab w:val="right" w:pos="6803"/>
            </w:tabs>
            <w:rPr>
              <w:rStyle w:val="SwecoFretag"/>
              <w:rFonts w:ascii="Verdana" w:hAnsi="Verdana" w:cs="Arial"/>
              <w:b/>
              <w:sz w:val="18"/>
              <w:szCs w:val="18"/>
              <w:lang w:val="et-EE"/>
            </w:rPr>
          </w:pPr>
        </w:p>
      </w:tc>
    </w:tr>
  </w:tbl>
  <w:p w:rsidR="000C149C" w:rsidRPr="00AF20EC" w:rsidRDefault="000C149C" w:rsidP="00A43E9C">
    <w:pPr>
      <w:pStyle w:val="Header"/>
      <w:rPr>
        <w:rFonts w:ascii="Verdana" w:hAnsi="Verdana"/>
        <w:sz w:val="18"/>
        <w:szCs w:val="18"/>
        <w:lang w:val="fi-F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50CF"/>
    <w:multiLevelType w:val="hybridMultilevel"/>
    <w:tmpl w:val="BFA6D70C"/>
    <w:lvl w:ilvl="0" w:tplc="FFFFFFFF">
      <w:start w:val="1"/>
      <w:numFmt w:val="bullet"/>
      <w:lvlText w:val=""/>
      <w:lvlJc w:val="left"/>
      <w:pPr>
        <w:tabs>
          <w:tab w:val="num" w:pos="900"/>
        </w:tabs>
        <w:ind w:left="900" w:hanging="360"/>
      </w:pPr>
      <w:rPr>
        <w:rFonts w:ascii="Symbol" w:hAnsi="Symbol" w:hint="default"/>
      </w:rPr>
    </w:lvl>
    <w:lvl w:ilvl="1" w:tplc="FFFFFFFF" w:tentative="1">
      <w:start w:val="1"/>
      <w:numFmt w:val="bullet"/>
      <w:lvlText w:val="o"/>
      <w:lvlJc w:val="left"/>
      <w:pPr>
        <w:tabs>
          <w:tab w:val="num" w:pos="1620"/>
        </w:tabs>
        <w:ind w:left="1620" w:hanging="360"/>
      </w:pPr>
      <w:rPr>
        <w:rFonts w:ascii="Courier New" w:hAnsi="Courier New" w:cs="Verdana"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Verdana"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Verdana"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
    <w:nsid w:val="0A73119D"/>
    <w:multiLevelType w:val="hybridMultilevel"/>
    <w:tmpl w:val="9A52E6B2"/>
    <w:lvl w:ilvl="0" w:tplc="14EC20DA">
      <w:start w:val="4"/>
      <w:numFmt w:val="decimal"/>
      <w:lvlText w:val="%1."/>
      <w:lvlJc w:val="left"/>
      <w:pPr>
        <w:tabs>
          <w:tab w:val="num" w:pos="960"/>
        </w:tabs>
        <w:ind w:left="960" w:hanging="60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nsid w:val="1E1C40F8"/>
    <w:multiLevelType w:val="multilevel"/>
    <w:tmpl w:val="D6109BB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FA944BF"/>
    <w:multiLevelType w:val="hybridMultilevel"/>
    <w:tmpl w:val="DC82E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6F2E28"/>
    <w:multiLevelType w:val="multilevel"/>
    <w:tmpl w:val="D6109BB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1EC5BAD"/>
    <w:multiLevelType w:val="multilevel"/>
    <w:tmpl w:val="7444DB56"/>
    <w:lvl w:ilvl="0">
      <w:start w:val="2"/>
      <w:numFmt w:val="decimal"/>
      <w:lvlText w:val="%1."/>
      <w:lvlJc w:val="left"/>
      <w:pPr>
        <w:tabs>
          <w:tab w:val="num" w:pos="405"/>
        </w:tabs>
        <w:ind w:left="405" w:hanging="40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DD67462"/>
    <w:multiLevelType w:val="multilevel"/>
    <w:tmpl w:val="512A13BC"/>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423956B9"/>
    <w:multiLevelType w:val="hybridMultilevel"/>
    <w:tmpl w:val="5CFEF48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Verdana"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Verdana"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Verdana"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nsid w:val="5139392D"/>
    <w:multiLevelType w:val="multilevel"/>
    <w:tmpl w:val="6DBA18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80E6594"/>
    <w:multiLevelType w:val="hybridMultilevel"/>
    <w:tmpl w:val="53708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CA1DF6"/>
    <w:multiLevelType w:val="hybridMultilevel"/>
    <w:tmpl w:val="47B6A7A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1">
    <w:nsid w:val="64CF1F75"/>
    <w:multiLevelType w:val="hybridMultilevel"/>
    <w:tmpl w:val="F1DE6206"/>
    <w:lvl w:ilvl="0" w:tplc="A90CD374">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C7207D"/>
    <w:multiLevelType w:val="multilevel"/>
    <w:tmpl w:val="2A94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8FE0612"/>
    <w:multiLevelType w:val="hybridMultilevel"/>
    <w:tmpl w:val="15468A4E"/>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8"/>
  </w:num>
  <w:num w:numId="4">
    <w:abstractNumId w:val="0"/>
  </w:num>
  <w:num w:numId="5">
    <w:abstractNumId w:val="13"/>
  </w:num>
  <w:num w:numId="6">
    <w:abstractNumId w:val="6"/>
  </w:num>
  <w:num w:numId="7">
    <w:abstractNumId w:val="7"/>
  </w:num>
  <w:num w:numId="8">
    <w:abstractNumId w:val="2"/>
  </w:num>
  <w:num w:numId="9">
    <w:abstractNumId w:val="5"/>
  </w:num>
  <w:num w:numId="10">
    <w:abstractNumId w:val="1"/>
  </w:num>
  <w:num w:numId="11">
    <w:abstractNumId w:val="3"/>
  </w:num>
  <w:num w:numId="12">
    <w:abstractNumId w:val="12"/>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doNotShadeFormData/>
  <w:noPunctuationKerning/>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6520"/>
    <w:rsid w:val="000043EA"/>
    <w:rsid w:val="00012064"/>
    <w:rsid w:val="000173EF"/>
    <w:rsid w:val="000450B9"/>
    <w:rsid w:val="000539B1"/>
    <w:rsid w:val="00054087"/>
    <w:rsid w:val="00077CD4"/>
    <w:rsid w:val="00081724"/>
    <w:rsid w:val="000910BD"/>
    <w:rsid w:val="00093E93"/>
    <w:rsid w:val="000942AD"/>
    <w:rsid w:val="000A57C5"/>
    <w:rsid w:val="000C149C"/>
    <w:rsid w:val="000C14CA"/>
    <w:rsid w:val="000C4896"/>
    <w:rsid w:val="000C6839"/>
    <w:rsid w:val="000D027A"/>
    <w:rsid w:val="000D1758"/>
    <w:rsid w:val="000D273B"/>
    <w:rsid w:val="000E7BEB"/>
    <w:rsid w:val="0011400D"/>
    <w:rsid w:val="00114555"/>
    <w:rsid w:val="00114ACE"/>
    <w:rsid w:val="001246C7"/>
    <w:rsid w:val="00130A78"/>
    <w:rsid w:val="00131E48"/>
    <w:rsid w:val="001333D9"/>
    <w:rsid w:val="001407DF"/>
    <w:rsid w:val="00142225"/>
    <w:rsid w:val="00151219"/>
    <w:rsid w:val="001515C1"/>
    <w:rsid w:val="00151A5C"/>
    <w:rsid w:val="00155604"/>
    <w:rsid w:val="00157266"/>
    <w:rsid w:val="00161307"/>
    <w:rsid w:val="001619AC"/>
    <w:rsid w:val="00171BAC"/>
    <w:rsid w:val="00172E82"/>
    <w:rsid w:val="00177EE1"/>
    <w:rsid w:val="0018683D"/>
    <w:rsid w:val="00190EC2"/>
    <w:rsid w:val="001925BC"/>
    <w:rsid w:val="001B2797"/>
    <w:rsid w:val="001C2F1C"/>
    <w:rsid w:val="001C3B67"/>
    <w:rsid w:val="001E1798"/>
    <w:rsid w:val="001E3071"/>
    <w:rsid w:val="001E4781"/>
    <w:rsid w:val="001F7E11"/>
    <w:rsid w:val="00200A41"/>
    <w:rsid w:val="00215AE2"/>
    <w:rsid w:val="00215C9C"/>
    <w:rsid w:val="00215F2B"/>
    <w:rsid w:val="00216C69"/>
    <w:rsid w:val="00220D8F"/>
    <w:rsid w:val="00224BB2"/>
    <w:rsid w:val="00225040"/>
    <w:rsid w:val="002263A4"/>
    <w:rsid w:val="00232ABF"/>
    <w:rsid w:val="002354C7"/>
    <w:rsid w:val="00235BD4"/>
    <w:rsid w:val="002369ED"/>
    <w:rsid w:val="00244D22"/>
    <w:rsid w:val="00250A4C"/>
    <w:rsid w:val="00254030"/>
    <w:rsid w:val="0026009D"/>
    <w:rsid w:val="0026028A"/>
    <w:rsid w:val="00262342"/>
    <w:rsid w:val="002636E4"/>
    <w:rsid w:val="00271175"/>
    <w:rsid w:val="00271A56"/>
    <w:rsid w:val="00272034"/>
    <w:rsid w:val="00273754"/>
    <w:rsid w:val="002767F4"/>
    <w:rsid w:val="002975C7"/>
    <w:rsid w:val="002A3C20"/>
    <w:rsid w:val="002A4983"/>
    <w:rsid w:val="002B2B98"/>
    <w:rsid w:val="002B5A14"/>
    <w:rsid w:val="002B7E3F"/>
    <w:rsid w:val="002C0DC6"/>
    <w:rsid w:val="002C32C0"/>
    <w:rsid w:val="002D0201"/>
    <w:rsid w:val="002E4E70"/>
    <w:rsid w:val="002E4FAD"/>
    <w:rsid w:val="002E6C33"/>
    <w:rsid w:val="002F66C8"/>
    <w:rsid w:val="00301661"/>
    <w:rsid w:val="00305311"/>
    <w:rsid w:val="00315345"/>
    <w:rsid w:val="00316E42"/>
    <w:rsid w:val="00327114"/>
    <w:rsid w:val="00334A6E"/>
    <w:rsid w:val="003355D0"/>
    <w:rsid w:val="003367E7"/>
    <w:rsid w:val="00337DC4"/>
    <w:rsid w:val="00343023"/>
    <w:rsid w:val="00344460"/>
    <w:rsid w:val="00345E30"/>
    <w:rsid w:val="00346934"/>
    <w:rsid w:val="003477DE"/>
    <w:rsid w:val="00347CAE"/>
    <w:rsid w:val="00350802"/>
    <w:rsid w:val="00353CCC"/>
    <w:rsid w:val="0035461E"/>
    <w:rsid w:val="00355C4E"/>
    <w:rsid w:val="00381804"/>
    <w:rsid w:val="00391C6D"/>
    <w:rsid w:val="00395AA2"/>
    <w:rsid w:val="003967D2"/>
    <w:rsid w:val="003975EA"/>
    <w:rsid w:val="00397F03"/>
    <w:rsid w:val="003A1006"/>
    <w:rsid w:val="003A21A0"/>
    <w:rsid w:val="003B47B4"/>
    <w:rsid w:val="003B55B9"/>
    <w:rsid w:val="003D7132"/>
    <w:rsid w:val="003E7EDE"/>
    <w:rsid w:val="003F1F56"/>
    <w:rsid w:val="003F2C55"/>
    <w:rsid w:val="003F4E80"/>
    <w:rsid w:val="00415574"/>
    <w:rsid w:val="0042612B"/>
    <w:rsid w:val="00432AEC"/>
    <w:rsid w:val="00432F21"/>
    <w:rsid w:val="0043724E"/>
    <w:rsid w:val="00437395"/>
    <w:rsid w:val="00437BB1"/>
    <w:rsid w:val="004408E8"/>
    <w:rsid w:val="004428F1"/>
    <w:rsid w:val="004445E9"/>
    <w:rsid w:val="004561A0"/>
    <w:rsid w:val="00465491"/>
    <w:rsid w:val="00470A61"/>
    <w:rsid w:val="004736E5"/>
    <w:rsid w:val="00477883"/>
    <w:rsid w:val="004A12F0"/>
    <w:rsid w:val="004A2479"/>
    <w:rsid w:val="004B1B74"/>
    <w:rsid w:val="004B1EFD"/>
    <w:rsid w:val="004B5A51"/>
    <w:rsid w:val="004B7165"/>
    <w:rsid w:val="004D111C"/>
    <w:rsid w:val="004E54D6"/>
    <w:rsid w:val="004F767C"/>
    <w:rsid w:val="00515B09"/>
    <w:rsid w:val="005253D6"/>
    <w:rsid w:val="00530586"/>
    <w:rsid w:val="00531DB8"/>
    <w:rsid w:val="0053214F"/>
    <w:rsid w:val="00533366"/>
    <w:rsid w:val="00537C1F"/>
    <w:rsid w:val="00541271"/>
    <w:rsid w:val="00545279"/>
    <w:rsid w:val="0054777E"/>
    <w:rsid w:val="005534A9"/>
    <w:rsid w:val="00554546"/>
    <w:rsid w:val="00554E26"/>
    <w:rsid w:val="00573E81"/>
    <w:rsid w:val="005808A0"/>
    <w:rsid w:val="005858E1"/>
    <w:rsid w:val="005876A8"/>
    <w:rsid w:val="0058773F"/>
    <w:rsid w:val="005A2A3C"/>
    <w:rsid w:val="005A636A"/>
    <w:rsid w:val="005A64A2"/>
    <w:rsid w:val="005B0746"/>
    <w:rsid w:val="005B758E"/>
    <w:rsid w:val="005C08E7"/>
    <w:rsid w:val="005C140F"/>
    <w:rsid w:val="005E5EAC"/>
    <w:rsid w:val="00614633"/>
    <w:rsid w:val="00620317"/>
    <w:rsid w:val="006235B2"/>
    <w:rsid w:val="00632EBF"/>
    <w:rsid w:val="006340A6"/>
    <w:rsid w:val="00640405"/>
    <w:rsid w:val="00642385"/>
    <w:rsid w:val="00654AFA"/>
    <w:rsid w:val="00662AFE"/>
    <w:rsid w:val="006645CA"/>
    <w:rsid w:val="00665379"/>
    <w:rsid w:val="006676EA"/>
    <w:rsid w:val="00667B50"/>
    <w:rsid w:val="00672D5C"/>
    <w:rsid w:val="00680000"/>
    <w:rsid w:val="006805EB"/>
    <w:rsid w:val="00682C1B"/>
    <w:rsid w:val="00682EC0"/>
    <w:rsid w:val="00682F79"/>
    <w:rsid w:val="00686A9B"/>
    <w:rsid w:val="00692998"/>
    <w:rsid w:val="006942F1"/>
    <w:rsid w:val="006A089D"/>
    <w:rsid w:val="006A2E64"/>
    <w:rsid w:val="006A6ECE"/>
    <w:rsid w:val="006B3752"/>
    <w:rsid w:val="006B69B7"/>
    <w:rsid w:val="006C3A9C"/>
    <w:rsid w:val="006D3E68"/>
    <w:rsid w:val="006D7D0C"/>
    <w:rsid w:val="006E0319"/>
    <w:rsid w:val="006E7AEB"/>
    <w:rsid w:val="007010F6"/>
    <w:rsid w:val="007030FF"/>
    <w:rsid w:val="00711674"/>
    <w:rsid w:val="007164C8"/>
    <w:rsid w:val="00716A13"/>
    <w:rsid w:val="007174A7"/>
    <w:rsid w:val="00717A81"/>
    <w:rsid w:val="007260B9"/>
    <w:rsid w:val="00732CA7"/>
    <w:rsid w:val="007344E2"/>
    <w:rsid w:val="00735B4D"/>
    <w:rsid w:val="00750DD9"/>
    <w:rsid w:val="00753701"/>
    <w:rsid w:val="00757262"/>
    <w:rsid w:val="00761F89"/>
    <w:rsid w:val="007A0652"/>
    <w:rsid w:val="007A3588"/>
    <w:rsid w:val="007A70D9"/>
    <w:rsid w:val="007B2205"/>
    <w:rsid w:val="007B7C5C"/>
    <w:rsid w:val="007C0166"/>
    <w:rsid w:val="007C3DE0"/>
    <w:rsid w:val="007C6A8B"/>
    <w:rsid w:val="007D3E81"/>
    <w:rsid w:val="007F04F7"/>
    <w:rsid w:val="007F67F6"/>
    <w:rsid w:val="007F7442"/>
    <w:rsid w:val="00801204"/>
    <w:rsid w:val="0080771B"/>
    <w:rsid w:val="00812A84"/>
    <w:rsid w:val="008165CC"/>
    <w:rsid w:val="00830DC4"/>
    <w:rsid w:val="00834F12"/>
    <w:rsid w:val="008374A9"/>
    <w:rsid w:val="00842E7F"/>
    <w:rsid w:val="00843559"/>
    <w:rsid w:val="00853170"/>
    <w:rsid w:val="008558B3"/>
    <w:rsid w:val="00866230"/>
    <w:rsid w:val="0087463C"/>
    <w:rsid w:val="0087513F"/>
    <w:rsid w:val="00885792"/>
    <w:rsid w:val="0089228F"/>
    <w:rsid w:val="00892650"/>
    <w:rsid w:val="008930E0"/>
    <w:rsid w:val="00893178"/>
    <w:rsid w:val="00894FA8"/>
    <w:rsid w:val="00896304"/>
    <w:rsid w:val="008A06FC"/>
    <w:rsid w:val="008B065B"/>
    <w:rsid w:val="008B32A5"/>
    <w:rsid w:val="008B44C9"/>
    <w:rsid w:val="008C095E"/>
    <w:rsid w:val="008C5224"/>
    <w:rsid w:val="008D1490"/>
    <w:rsid w:val="008D5995"/>
    <w:rsid w:val="008D70A7"/>
    <w:rsid w:val="008E5F30"/>
    <w:rsid w:val="008E7212"/>
    <w:rsid w:val="008E743E"/>
    <w:rsid w:val="008E7CBF"/>
    <w:rsid w:val="008F0529"/>
    <w:rsid w:val="00901961"/>
    <w:rsid w:val="00902B75"/>
    <w:rsid w:val="00903CD8"/>
    <w:rsid w:val="00903E5F"/>
    <w:rsid w:val="00905FB1"/>
    <w:rsid w:val="00912292"/>
    <w:rsid w:val="00917234"/>
    <w:rsid w:val="00920558"/>
    <w:rsid w:val="009235AE"/>
    <w:rsid w:val="009305FB"/>
    <w:rsid w:val="00944A41"/>
    <w:rsid w:val="009459D3"/>
    <w:rsid w:val="009525EC"/>
    <w:rsid w:val="00957374"/>
    <w:rsid w:val="00965C21"/>
    <w:rsid w:val="009700FD"/>
    <w:rsid w:val="009762A3"/>
    <w:rsid w:val="009816C0"/>
    <w:rsid w:val="00981B56"/>
    <w:rsid w:val="00985644"/>
    <w:rsid w:val="0098714B"/>
    <w:rsid w:val="009932DF"/>
    <w:rsid w:val="00993A69"/>
    <w:rsid w:val="009944A4"/>
    <w:rsid w:val="009A12B0"/>
    <w:rsid w:val="009A167B"/>
    <w:rsid w:val="009A3AE6"/>
    <w:rsid w:val="009A7254"/>
    <w:rsid w:val="009B482C"/>
    <w:rsid w:val="009C0A7D"/>
    <w:rsid w:val="009C694A"/>
    <w:rsid w:val="009E1C0C"/>
    <w:rsid w:val="009E311E"/>
    <w:rsid w:val="009F56D7"/>
    <w:rsid w:val="00A13F32"/>
    <w:rsid w:val="00A151CD"/>
    <w:rsid w:val="00A21F3E"/>
    <w:rsid w:val="00A26AF5"/>
    <w:rsid w:val="00A3189C"/>
    <w:rsid w:val="00A33C8E"/>
    <w:rsid w:val="00A41786"/>
    <w:rsid w:val="00A43E9C"/>
    <w:rsid w:val="00A45226"/>
    <w:rsid w:val="00A45FE3"/>
    <w:rsid w:val="00A47557"/>
    <w:rsid w:val="00A47920"/>
    <w:rsid w:val="00A52977"/>
    <w:rsid w:val="00A563C8"/>
    <w:rsid w:val="00A713D6"/>
    <w:rsid w:val="00A778E3"/>
    <w:rsid w:val="00A86F48"/>
    <w:rsid w:val="00A9029A"/>
    <w:rsid w:val="00A93DEB"/>
    <w:rsid w:val="00A966CD"/>
    <w:rsid w:val="00AA4786"/>
    <w:rsid w:val="00AA6DA6"/>
    <w:rsid w:val="00AA7F4C"/>
    <w:rsid w:val="00AB15A9"/>
    <w:rsid w:val="00AB217B"/>
    <w:rsid w:val="00AB5EEF"/>
    <w:rsid w:val="00AB6425"/>
    <w:rsid w:val="00AC1BB7"/>
    <w:rsid w:val="00AC65E8"/>
    <w:rsid w:val="00AD2E93"/>
    <w:rsid w:val="00AD35A1"/>
    <w:rsid w:val="00AD40A4"/>
    <w:rsid w:val="00AD44E0"/>
    <w:rsid w:val="00AD64B2"/>
    <w:rsid w:val="00AD793B"/>
    <w:rsid w:val="00AE1085"/>
    <w:rsid w:val="00AE5853"/>
    <w:rsid w:val="00AF1F0D"/>
    <w:rsid w:val="00AF3ED5"/>
    <w:rsid w:val="00AF5472"/>
    <w:rsid w:val="00AF6907"/>
    <w:rsid w:val="00B0195E"/>
    <w:rsid w:val="00B05747"/>
    <w:rsid w:val="00B07815"/>
    <w:rsid w:val="00B16D6B"/>
    <w:rsid w:val="00B35167"/>
    <w:rsid w:val="00B36513"/>
    <w:rsid w:val="00B400AF"/>
    <w:rsid w:val="00B507F4"/>
    <w:rsid w:val="00B65C9B"/>
    <w:rsid w:val="00B71C5B"/>
    <w:rsid w:val="00B720AC"/>
    <w:rsid w:val="00B80E6A"/>
    <w:rsid w:val="00B862E7"/>
    <w:rsid w:val="00B94733"/>
    <w:rsid w:val="00B95811"/>
    <w:rsid w:val="00B961B3"/>
    <w:rsid w:val="00B97B34"/>
    <w:rsid w:val="00BB04B0"/>
    <w:rsid w:val="00BC1B25"/>
    <w:rsid w:val="00BC4993"/>
    <w:rsid w:val="00BC6D12"/>
    <w:rsid w:val="00BE0141"/>
    <w:rsid w:val="00BE5600"/>
    <w:rsid w:val="00BF0166"/>
    <w:rsid w:val="00BF26A2"/>
    <w:rsid w:val="00BF4D36"/>
    <w:rsid w:val="00C02652"/>
    <w:rsid w:val="00C1406D"/>
    <w:rsid w:val="00C30187"/>
    <w:rsid w:val="00C407BC"/>
    <w:rsid w:val="00C50E14"/>
    <w:rsid w:val="00C52DE5"/>
    <w:rsid w:val="00C72697"/>
    <w:rsid w:val="00C80513"/>
    <w:rsid w:val="00C844F7"/>
    <w:rsid w:val="00C86847"/>
    <w:rsid w:val="00C92E7C"/>
    <w:rsid w:val="00C93B38"/>
    <w:rsid w:val="00CA0C23"/>
    <w:rsid w:val="00CA1F47"/>
    <w:rsid w:val="00CB283D"/>
    <w:rsid w:val="00CB6F3A"/>
    <w:rsid w:val="00CC4B26"/>
    <w:rsid w:val="00CC6409"/>
    <w:rsid w:val="00CD3002"/>
    <w:rsid w:val="00CD7181"/>
    <w:rsid w:val="00CF302D"/>
    <w:rsid w:val="00D117C2"/>
    <w:rsid w:val="00D168D9"/>
    <w:rsid w:val="00D21752"/>
    <w:rsid w:val="00D26520"/>
    <w:rsid w:val="00D477A1"/>
    <w:rsid w:val="00D50051"/>
    <w:rsid w:val="00D517D0"/>
    <w:rsid w:val="00D53E04"/>
    <w:rsid w:val="00D559EA"/>
    <w:rsid w:val="00D57371"/>
    <w:rsid w:val="00D60575"/>
    <w:rsid w:val="00D614BD"/>
    <w:rsid w:val="00D61B9E"/>
    <w:rsid w:val="00D623EA"/>
    <w:rsid w:val="00D7073A"/>
    <w:rsid w:val="00D743FF"/>
    <w:rsid w:val="00D7495F"/>
    <w:rsid w:val="00D83A11"/>
    <w:rsid w:val="00D83D6F"/>
    <w:rsid w:val="00D9214E"/>
    <w:rsid w:val="00DA0CF7"/>
    <w:rsid w:val="00DA4AED"/>
    <w:rsid w:val="00DB1F84"/>
    <w:rsid w:val="00DB2320"/>
    <w:rsid w:val="00DC3A56"/>
    <w:rsid w:val="00DD5069"/>
    <w:rsid w:val="00DD6AF2"/>
    <w:rsid w:val="00DD7FC8"/>
    <w:rsid w:val="00DE07F4"/>
    <w:rsid w:val="00DE33FA"/>
    <w:rsid w:val="00DF472C"/>
    <w:rsid w:val="00DF546B"/>
    <w:rsid w:val="00E009AD"/>
    <w:rsid w:val="00E014F6"/>
    <w:rsid w:val="00E02491"/>
    <w:rsid w:val="00E03941"/>
    <w:rsid w:val="00E066E5"/>
    <w:rsid w:val="00E06817"/>
    <w:rsid w:val="00E117AB"/>
    <w:rsid w:val="00E13A18"/>
    <w:rsid w:val="00E27162"/>
    <w:rsid w:val="00E27541"/>
    <w:rsid w:val="00E34A05"/>
    <w:rsid w:val="00E37F74"/>
    <w:rsid w:val="00E41F94"/>
    <w:rsid w:val="00E42757"/>
    <w:rsid w:val="00E47A49"/>
    <w:rsid w:val="00E57ED4"/>
    <w:rsid w:val="00E6033C"/>
    <w:rsid w:val="00E647ED"/>
    <w:rsid w:val="00E74000"/>
    <w:rsid w:val="00E75E91"/>
    <w:rsid w:val="00E80094"/>
    <w:rsid w:val="00E84319"/>
    <w:rsid w:val="00E86A07"/>
    <w:rsid w:val="00E90991"/>
    <w:rsid w:val="00E911E3"/>
    <w:rsid w:val="00E95BA7"/>
    <w:rsid w:val="00EA4EBE"/>
    <w:rsid w:val="00EA5E1A"/>
    <w:rsid w:val="00EB320C"/>
    <w:rsid w:val="00EB45F2"/>
    <w:rsid w:val="00EB520B"/>
    <w:rsid w:val="00EC0066"/>
    <w:rsid w:val="00EC240C"/>
    <w:rsid w:val="00EC2581"/>
    <w:rsid w:val="00ED6080"/>
    <w:rsid w:val="00ED7390"/>
    <w:rsid w:val="00EE527E"/>
    <w:rsid w:val="00EE5957"/>
    <w:rsid w:val="00EF6037"/>
    <w:rsid w:val="00F1635C"/>
    <w:rsid w:val="00F16ADB"/>
    <w:rsid w:val="00F2632E"/>
    <w:rsid w:val="00F2664A"/>
    <w:rsid w:val="00F40129"/>
    <w:rsid w:val="00F41545"/>
    <w:rsid w:val="00F517D2"/>
    <w:rsid w:val="00F61118"/>
    <w:rsid w:val="00F752D1"/>
    <w:rsid w:val="00F87DBE"/>
    <w:rsid w:val="00F96690"/>
    <w:rsid w:val="00FA15EC"/>
    <w:rsid w:val="00FA2892"/>
    <w:rsid w:val="00FB386A"/>
    <w:rsid w:val="00FB5DC4"/>
    <w:rsid w:val="00FC3D60"/>
    <w:rsid w:val="00FD1187"/>
    <w:rsid w:val="00FE015F"/>
    <w:rsid w:val="00FE4AC9"/>
    <w:rsid w:val="00FE73B5"/>
    <w:rsid w:val="00FF04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D31"/>
    <w:pPr>
      <w:widowControl w:val="0"/>
      <w:suppressAutoHyphens/>
    </w:pPr>
    <w:rPr>
      <w:rFonts w:eastAsia="HG Mincho Light J"/>
      <w:color w:val="000000"/>
      <w:sz w:val="24"/>
      <w:szCs w:val="24"/>
      <w:lang w:eastAsia="et-EE"/>
    </w:rPr>
  </w:style>
  <w:style w:type="paragraph" w:styleId="Heading1">
    <w:name w:val="heading 1"/>
    <w:basedOn w:val="Normal"/>
    <w:next w:val="ETPGrupp"/>
    <w:qFormat/>
    <w:rsid w:val="000539B1"/>
    <w:pPr>
      <w:keepNext/>
      <w:outlineLvl w:val="0"/>
    </w:pPr>
    <w:rPr>
      <w:rFonts w:ascii="Arial" w:hAnsi="Arial"/>
      <w:b/>
      <w:bCs/>
      <w:lang w:val="et-EE"/>
    </w:rPr>
  </w:style>
  <w:style w:type="paragraph" w:styleId="Heading2">
    <w:name w:val="heading 2"/>
    <w:basedOn w:val="Normal"/>
    <w:next w:val="ETPGrupp"/>
    <w:qFormat/>
    <w:rsid w:val="000539B1"/>
    <w:pPr>
      <w:keepNext/>
      <w:outlineLvl w:val="1"/>
    </w:pPr>
    <w:rPr>
      <w:rFonts w:ascii="Arial" w:hAnsi="Arial"/>
      <w:b/>
      <w:bCs/>
      <w:lang w:val="et-EE"/>
    </w:rPr>
  </w:style>
  <w:style w:type="paragraph" w:styleId="Heading3">
    <w:name w:val="heading 3"/>
    <w:basedOn w:val="Normal"/>
    <w:next w:val="ETPGrupp"/>
    <w:qFormat/>
    <w:rsid w:val="000539B1"/>
    <w:pPr>
      <w:keepNext/>
      <w:outlineLvl w:val="2"/>
    </w:pPr>
    <w:rPr>
      <w:rFonts w:ascii="Arial" w:hAnsi="Arial" w:cs="Arial"/>
      <w:b/>
      <w:bCs/>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539B1"/>
    <w:pPr>
      <w:tabs>
        <w:tab w:val="center" w:pos="4153"/>
        <w:tab w:val="right" w:pos="8306"/>
      </w:tabs>
    </w:pPr>
    <w:rPr>
      <w:rFonts w:ascii="Arial" w:hAnsi="Arial"/>
    </w:rPr>
  </w:style>
  <w:style w:type="paragraph" w:styleId="Footer">
    <w:name w:val="footer"/>
    <w:basedOn w:val="Normal"/>
    <w:link w:val="FooterChar"/>
    <w:rsid w:val="000539B1"/>
    <w:pPr>
      <w:tabs>
        <w:tab w:val="center" w:pos="4153"/>
        <w:tab w:val="right" w:pos="8306"/>
      </w:tabs>
    </w:pPr>
    <w:rPr>
      <w:rFonts w:ascii="Arial" w:hAnsi="Arial"/>
      <w:sz w:val="20"/>
    </w:rPr>
  </w:style>
  <w:style w:type="character" w:styleId="PageNumber">
    <w:name w:val="page number"/>
    <w:basedOn w:val="DefaultParagraphFont"/>
    <w:rsid w:val="000539B1"/>
  </w:style>
  <w:style w:type="paragraph" w:customStyle="1" w:styleId="ETPGrupp">
    <w:name w:val="ETP Grupp"/>
    <w:basedOn w:val="Normal"/>
    <w:rsid w:val="000539B1"/>
    <w:pPr>
      <w:jc w:val="both"/>
    </w:pPr>
    <w:rPr>
      <w:rFonts w:ascii="Arial" w:hAnsi="Arial"/>
      <w:lang w:val="et-EE"/>
    </w:rPr>
  </w:style>
  <w:style w:type="paragraph" w:customStyle="1" w:styleId="zDokumenttyp">
    <w:name w:val="zDokumenttyp"/>
    <w:basedOn w:val="Normal"/>
    <w:next w:val="Header"/>
    <w:rsid w:val="00D26520"/>
    <w:pPr>
      <w:tabs>
        <w:tab w:val="left" w:pos="0"/>
        <w:tab w:val="left" w:pos="567"/>
        <w:tab w:val="left" w:pos="1276"/>
        <w:tab w:val="left" w:pos="2552"/>
        <w:tab w:val="left" w:pos="3828"/>
        <w:tab w:val="left" w:pos="5103"/>
        <w:tab w:val="left" w:pos="6379"/>
        <w:tab w:val="right" w:pos="8364"/>
      </w:tabs>
      <w:spacing w:line="360" w:lineRule="exact"/>
    </w:pPr>
    <w:rPr>
      <w:rFonts w:ascii="Arial" w:hAnsi="Arial"/>
      <w:caps/>
      <w:spacing w:val="26"/>
      <w:sz w:val="30"/>
      <w:szCs w:val="20"/>
      <w:lang w:val="en-GB" w:eastAsia="sv-SE"/>
    </w:rPr>
  </w:style>
  <w:style w:type="paragraph" w:styleId="BodyText">
    <w:name w:val="Body Text"/>
    <w:basedOn w:val="Normal"/>
    <w:uiPriority w:val="99"/>
    <w:qFormat/>
    <w:rsid w:val="000539B1"/>
    <w:pPr>
      <w:spacing w:after="120" w:line="360" w:lineRule="auto"/>
      <w:jc w:val="both"/>
    </w:pPr>
  </w:style>
  <w:style w:type="character" w:customStyle="1" w:styleId="SwecoFretag">
    <w:name w:val="SwecoFöretag"/>
    <w:basedOn w:val="DefaultParagraphFont"/>
    <w:rsid w:val="00D26520"/>
    <w:rPr>
      <w:rFonts w:ascii="Swecologotypes0" w:hAnsi="Swecologotypes0"/>
      <w:sz w:val="30"/>
    </w:rPr>
  </w:style>
  <w:style w:type="character" w:customStyle="1" w:styleId="HeaderChar">
    <w:name w:val="Header Char"/>
    <w:basedOn w:val="DefaultParagraphFont"/>
    <w:link w:val="Header"/>
    <w:rsid w:val="004E2521"/>
    <w:rPr>
      <w:rFonts w:ascii="Arial" w:hAnsi="Arial"/>
      <w:sz w:val="24"/>
      <w:szCs w:val="24"/>
    </w:rPr>
  </w:style>
  <w:style w:type="paragraph" w:styleId="BalloonText">
    <w:name w:val="Balloon Text"/>
    <w:basedOn w:val="Normal"/>
    <w:link w:val="BalloonTextChar"/>
    <w:uiPriority w:val="99"/>
    <w:semiHidden/>
    <w:unhideWhenUsed/>
    <w:rsid w:val="00C955CC"/>
    <w:rPr>
      <w:rFonts w:ascii="Tahoma" w:hAnsi="Tahoma" w:cs="Tahoma"/>
      <w:sz w:val="16"/>
      <w:szCs w:val="16"/>
    </w:rPr>
  </w:style>
  <w:style w:type="character" w:customStyle="1" w:styleId="BalloonTextChar">
    <w:name w:val="Balloon Text Char"/>
    <w:basedOn w:val="DefaultParagraphFont"/>
    <w:link w:val="BalloonText"/>
    <w:uiPriority w:val="99"/>
    <w:semiHidden/>
    <w:rsid w:val="00C955CC"/>
    <w:rPr>
      <w:rFonts w:ascii="Tahoma" w:hAnsi="Tahoma" w:cs="Tahoma"/>
      <w:sz w:val="16"/>
      <w:szCs w:val="16"/>
    </w:rPr>
  </w:style>
  <w:style w:type="table" w:styleId="TableGrid">
    <w:name w:val="Table Grid"/>
    <w:basedOn w:val="TableNormal"/>
    <w:rsid w:val="00DB72F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DB72F0"/>
    <w:pPr>
      <w:spacing w:after="120" w:line="480" w:lineRule="auto"/>
    </w:pPr>
    <w:rPr>
      <w:lang w:val="et-EE"/>
    </w:rPr>
  </w:style>
  <w:style w:type="paragraph" w:customStyle="1" w:styleId="BodyText1">
    <w:name w:val="Body Text1"/>
    <w:basedOn w:val="Normal"/>
    <w:rsid w:val="00BC0D31"/>
    <w:rPr>
      <w:szCs w:val="20"/>
      <w:lang w:val="de-DE"/>
    </w:rPr>
  </w:style>
  <w:style w:type="paragraph" w:styleId="NormalWeb">
    <w:name w:val="Normal (Web)"/>
    <w:basedOn w:val="Normal"/>
    <w:uiPriority w:val="99"/>
    <w:rsid w:val="008F7FD1"/>
    <w:pPr>
      <w:widowControl/>
      <w:suppressAutoHyphens w:val="0"/>
      <w:spacing w:before="100" w:beforeAutospacing="1" w:after="100" w:afterAutospacing="1"/>
    </w:pPr>
    <w:rPr>
      <w:rFonts w:eastAsia="Times New Roman"/>
      <w:color w:val="auto"/>
      <w:lang w:val="et-EE"/>
    </w:rPr>
  </w:style>
  <w:style w:type="character" w:styleId="Emphasis">
    <w:name w:val="Emphasis"/>
    <w:basedOn w:val="DefaultParagraphFont"/>
    <w:uiPriority w:val="20"/>
    <w:qFormat/>
    <w:rsid w:val="00244D22"/>
    <w:rPr>
      <w:i/>
      <w:iCs/>
    </w:rPr>
  </w:style>
  <w:style w:type="character" w:styleId="Strong">
    <w:name w:val="Strong"/>
    <w:basedOn w:val="DefaultParagraphFont"/>
    <w:uiPriority w:val="22"/>
    <w:qFormat/>
    <w:rsid w:val="008B44C9"/>
    <w:rPr>
      <w:b/>
      <w:bCs/>
    </w:rPr>
  </w:style>
  <w:style w:type="character" w:customStyle="1" w:styleId="FooterChar">
    <w:name w:val="Footer Char"/>
    <w:basedOn w:val="DefaultParagraphFont"/>
    <w:link w:val="Footer"/>
    <w:rsid w:val="00C72697"/>
    <w:rPr>
      <w:rFonts w:ascii="Arial" w:eastAsia="HG Mincho Light J" w:hAnsi="Arial"/>
      <w:color w:val="000000"/>
      <w:szCs w:val="24"/>
      <w:lang w:eastAsia="et-EE"/>
    </w:rPr>
  </w:style>
  <w:style w:type="character" w:styleId="Hyperlink">
    <w:name w:val="Hyperlink"/>
    <w:basedOn w:val="DefaultParagraphFont"/>
    <w:uiPriority w:val="99"/>
    <w:semiHidden/>
    <w:unhideWhenUsed/>
    <w:rsid w:val="00ED7390"/>
    <w:rPr>
      <w:color w:val="005CB8"/>
      <w:u w:val="single"/>
    </w:rPr>
  </w:style>
  <w:style w:type="paragraph" w:customStyle="1" w:styleId="mso2">
    <w:name w:val="mso2"/>
    <w:basedOn w:val="Normal"/>
    <w:rsid w:val="00ED7390"/>
    <w:pPr>
      <w:widowControl/>
      <w:suppressAutoHyphens w:val="0"/>
      <w:spacing w:line="336" w:lineRule="auto"/>
      <w:ind w:right="68"/>
    </w:pPr>
    <w:rPr>
      <w:rFonts w:eastAsia="Times New Roman"/>
      <w:color w:val="363636"/>
      <w:lang w:eastAsia="en-US"/>
    </w:rPr>
  </w:style>
  <w:style w:type="paragraph" w:customStyle="1" w:styleId="Normal-TOCHeading">
    <w:name w:val="Normal - TOC Heading"/>
    <w:basedOn w:val="Normal"/>
    <w:next w:val="Normal"/>
    <w:uiPriority w:val="2"/>
    <w:rsid w:val="003D7132"/>
    <w:pPr>
      <w:widowControl/>
      <w:suppressAutoHyphens w:val="0"/>
      <w:spacing w:before="60" w:after="60" w:line="280" w:lineRule="atLeast"/>
    </w:pPr>
    <w:rPr>
      <w:rFonts w:ascii="Verdana" w:eastAsia="Times New Roman" w:hAnsi="Verdana"/>
      <w:b/>
      <w:caps/>
      <w:color w:val="009DE0"/>
      <w:sz w:val="22"/>
      <w:lang w:val="et-EE" w:eastAsia="da-DK"/>
    </w:rPr>
  </w:style>
  <w:style w:type="paragraph" w:customStyle="1" w:styleId="align-justify">
    <w:name w:val="align-justify"/>
    <w:basedOn w:val="Normal"/>
    <w:rsid w:val="006805EB"/>
    <w:pPr>
      <w:widowControl/>
      <w:suppressAutoHyphens w:val="0"/>
      <w:spacing w:before="100" w:beforeAutospacing="1" w:after="136"/>
      <w:jc w:val="both"/>
    </w:pPr>
    <w:rPr>
      <w:rFonts w:eastAsia="Times New Roman"/>
      <w:color w:val="auto"/>
      <w:lang w:eastAsia="en-US"/>
    </w:rPr>
  </w:style>
  <w:style w:type="character" w:customStyle="1" w:styleId="copyrightg1">
    <w:name w:val="copyright_g1"/>
    <w:basedOn w:val="DefaultParagraphFont"/>
    <w:rsid w:val="003477DE"/>
    <w:rPr>
      <w:rFonts w:ascii="Arial" w:hAnsi="Arial" w:cs="Arial" w:hint="default"/>
      <w:b/>
      <w:bCs/>
      <w:i w:val="0"/>
      <w:iCs w:val="0"/>
      <w:strike w:val="0"/>
      <w:dstrike w:val="0"/>
      <w:color w:val="A1E564"/>
      <w:sz w:val="24"/>
      <w:szCs w:val="24"/>
      <w:u w:val="none"/>
      <w:effect w:val="none"/>
    </w:rPr>
  </w:style>
  <w:style w:type="character" w:customStyle="1" w:styleId="text">
    <w:name w:val="text"/>
    <w:basedOn w:val="DefaultParagraphFont"/>
    <w:rsid w:val="00327114"/>
  </w:style>
  <w:style w:type="paragraph" w:customStyle="1" w:styleId="med">
    <w:name w:val="med"/>
    <w:basedOn w:val="Normal"/>
    <w:rsid w:val="00537C1F"/>
    <w:pPr>
      <w:widowControl/>
      <w:suppressAutoHyphens w:val="0"/>
      <w:spacing w:before="240" w:after="240"/>
    </w:pPr>
    <w:rPr>
      <w:rFonts w:eastAsia="Times New Roman"/>
      <w:color w:val="auto"/>
      <w:sz w:val="19"/>
      <w:szCs w:val="19"/>
      <w:lang w:eastAsia="en-US"/>
    </w:rPr>
  </w:style>
  <w:style w:type="paragraph" w:customStyle="1" w:styleId="sisu">
    <w:name w:val="sisu"/>
    <w:basedOn w:val="Normal"/>
    <w:rsid w:val="00B961B3"/>
    <w:pPr>
      <w:widowControl/>
      <w:spacing w:after="240"/>
    </w:pPr>
    <w:rPr>
      <w:rFonts w:eastAsia="Times New Roman"/>
      <w:color w:val="auto"/>
      <w:lang w:val="et-EE" w:eastAsia="ar-SA"/>
    </w:rPr>
  </w:style>
  <w:style w:type="character" w:customStyle="1" w:styleId="w2text1">
    <w:name w:val="w2text1"/>
    <w:basedOn w:val="DefaultParagraphFont"/>
    <w:rsid w:val="00254030"/>
    <w:rPr>
      <w:rFonts w:ascii="Verdana" w:hAnsi="Verdana" w:hint="default"/>
      <w:sz w:val="15"/>
      <w:szCs w:val="15"/>
    </w:rPr>
  </w:style>
  <w:style w:type="paragraph" w:customStyle="1" w:styleId="Default">
    <w:name w:val="Default"/>
    <w:rsid w:val="00D61B9E"/>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2485515">
      <w:bodyDiv w:val="1"/>
      <w:marLeft w:val="0"/>
      <w:marRight w:val="0"/>
      <w:marTop w:val="0"/>
      <w:marBottom w:val="0"/>
      <w:divBdr>
        <w:top w:val="none" w:sz="0" w:space="0" w:color="auto"/>
        <w:left w:val="none" w:sz="0" w:space="0" w:color="auto"/>
        <w:bottom w:val="none" w:sz="0" w:space="0" w:color="auto"/>
        <w:right w:val="none" w:sz="0" w:space="0" w:color="auto"/>
      </w:divBdr>
      <w:divsChild>
        <w:div w:id="763457310">
          <w:marLeft w:val="0"/>
          <w:marRight w:val="0"/>
          <w:marTop w:val="0"/>
          <w:marBottom w:val="0"/>
          <w:divBdr>
            <w:top w:val="none" w:sz="0" w:space="0" w:color="auto"/>
            <w:left w:val="none" w:sz="0" w:space="0" w:color="auto"/>
            <w:bottom w:val="none" w:sz="0" w:space="0" w:color="auto"/>
            <w:right w:val="none" w:sz="0" w:space="0" w:color="auto"/>
          </w:divBdr>
          <w:divsChild>
            <w:div w:id="68235673">
              <w:marLeft w:val="0"/>
              <w:marRight w:val="0"/>
              <w:marTop w:val="0"/>
              <w:marBottom w:val="0"/>
              <w:divBdr>
                <w:top w:val="none" w:sz="0" w:space="0" w:color="auto"/>
                <w:left w:val="none" w:sz="0" w:space="0" w:color="auto"/>
                <w:bottom w:val="none" w:sz="0" w:space="0" w:color="auto"/>
                <w:right w:val="none" w:sz="0" w:space="0" w:color="auto"/>
              </w:divBdr>
            </w:div>
            <w:div w:id="238754120">
              <w:marLeft w:val="0"/>
              <w:marRight w:val="0"/>
              <w:marTop w:val="0"/>
              <w:marBottom w:val="0"/>
              <w:divBdr>
                <w:top w:val="none" w:sz="0" w:space="0" w:color="auto"/>
                <w:left w:val="none" w:sz="0" w:space="0" w:color="auto"/>
                <w:bottom w:val="none" w:sz="0" w:space="0" w:color="auto"/>
                <w:right w:val="none" w:sz="0" w:space="0" w:color="auto"/>
              </w:divBdr>
            </w:div>
            <w:div w:id="707989705">
              <w:marLeft w:val="0"/>
              <w:marRight w:val="0"/>
              <w:marTop w:val="0"/>
              <w:marBottom w:val="0"/>
              <w:divBdr>
                <w:top w:val="none" w:sz="0" w:space="0" w:color="auto"/>
                <w:left w:val="none" w:sz="0" w:space="0" w:color="auto"/>
                <w:bottom w:val="none" w:sz="0" w:space="0" w:color="auto"/>
                <w:right w:val="none" w:sz="0" w:space="0" w:color="auto"/>
              </w:divBdr>
            </w:div>
            <w:div w:id="763653579">
              <w:marLeft w:val="0"/>
              <w:marRight w:val="0"/>
              <w:marTop w:val="0"/>
              <w:marBottom w:val="0"/>
              <w:divBdr>
                <w:top w:val="none" w:sz="0" w:space="0" w:color="auto"/>
                <w:left w:val="none" w:sz="0" w:space="0" w:color="auto"/>
                <w:bottom w:val="none" w:sz="0" w:space="0" w:color="auto"/>
                <w:right w:val="none" w:sz="0" w:space="0" w:color="auto"/>
              </w:divBdr>
            </w:div>
            <w:div w:id="903686324">
              <w:marLeft w:val="0"/>
              <w:marRight w:val="0"/>
              <w:marTop w:val="0"/>
              <w:marBottom w:val="0"/>
              <w:divBdr>
                <w:top w:val="none" w:sz="0" w:space="0" w:color="auto"/>
                <w:left w:val="none" w:sz="0" w:space="0" w:color="auto"/>
                <w:bottom w:val="none" w:sz="0" w:space="0" w:color="auto"/>
                <w:right w:val="none" w:sz="0" w:space="0" w:color="auto"/>
              </w:divBdr>
            </w:div>
            <w:div w:id="1492065044">
              <w:marLeft w:val="0"/>
              <w:marRight w:val="0"/>
              <w:marTop w:val="0"/>
              <w:marBottom w:val="0"/>
              <w:divBdr>
                <w:top w:val="none" w:sz="0" w:space="0" w:color="auto"/>
                <w:left w:val="none" w:sz="0" w:space="0" w:color="auto"/>
                <w:bottom w:val="none" w:sz="0" w:space="0" w:color="auto"/>
                <w:right w:val="none" w:sz="0" w:space="0" w:color="auto"/>
              </w:divBdr>
            </w:div>
            <w:div w:id="166612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3682">
      <w:bodyDiv w:val="1"/>
      <w:marLeft w:val="0"/>
      <w:marRight w:val="0"/>
      <w:marTop w:val="0"/>
      <w:marBottom w:val="0"/>
      <w:divBdr>
        <w:top w:val="none" w:sz="0" w:space="0" w:color="auto"/>
        <w:left w:val="none" w:sz="0" w:space="0" w:color="auto"/>
        <w:bottom w:val="none" w:sz="0" w:space="0" w:color="auto"/>
        <w:right w:val="none" w:sz="0" w:space="0" w:color="auto"/>
      </w:divBdr>
      <w:divsChild>
        <w:div w:id="316540161">
          <w:marLeft w:val="0"/>
          <w:marRight w:val="0"/>
          <w:marTop w:val="0"/>
          <w:marBottom w:val="0"/>
          <w:divBdr>
            <w:top w:val="none" w:sz="0" w:space="0" w:color="auto"/>
            <w:left w:val="none" w:sz="0" w:space="0" w:color="auto"/>
            <w:bottom w:val="none" w:sz="0" w:space="0" w:color="auto"/>
            <w:right w:val="none" w:sz="0" w:space="0" w:color="auto"/>
          </w:divBdr>
          <w:divsChild>
            <w:div w:id="614018719">
              <w:marLeft w:val="0"/>
              <w:marRight w:val="0"/>
              <w:marTop w:val="0"/>
              <w:marBottom w:val="0"/>
              <w:divBdr>
                <w:top w:val="none" w:sz="0" w:space="0" w:color="auto"/>
                <w:left w:val="none" w:sz="0" w:space="0" w:color="auto"/>
                <w:bottom w:val="none" w:sz="0" w:space="0" w:color="auto"/>
                <w:right w:val="none" w:sz="0" w:space="0" w:color="auto"/>
              </w:divBdr>
              <w:divsChild>
                <w:div w:id="1315715791">
                  <w:marLeft w:val="0"/>
                  <w:marRight w:val="0"/>
                  <w:marTop w:val="0"/>
                  <w:marBottom w:val="0"/>
                  <w:divBdr>
                    <w:top w:val="none" w:sz="0" w:space="0" w:color="auto"/>
                    <w:left w:val="none" w:sz="0" w:space="0" w:color="auto"/>
                    <w:bottom w:val="none" w:sz="0" w:space="0" w:color="auto"/>
                    <w:right w:val="none" w:sz="0" w:space="0" w:color="auto"/>
                  </w:divBdr>
                  <w:divsChild>
                    <w:div w:id="1174959388">
                      <w:marLeft w:val="0"/>
                      <w:marRight w:val="0"/>
                      <w:marTop w:val="0"/>
                      <w:marBottom w:val="0"/>
                      <w:divBdr>
                        <w:top w:val="none" w:sz="0" w:space="0" w:color="auto"/>
                        <w:left w:val="none" w:sz="0" w:space="0" w:color="auto"/>
                        <w:bottom w:val="none" w:sz="0" w:space="0" w:color="auto"/>
                        <w:right w:val="none" w:sz="0" w:space="0" w:color="auto"/>
                      </w:divBdr>
                      <w:divsChild>
                        <w:div w:id="194730392">
                          <w:marLeft w:val="0"/>
                          <w:marRight w:val="0"/>
                          <w:marTop w:val="0"/>
                          <w:marBottom w:val="0"/>
                          <w:divBdr>
                            <w:top w:val="none" w:sz="0" w:space="0" w:color="auto"/>
                            <w:left w:val="none" w:sz="0" w:space="0" w:color="auto"/>
                            <w:bottom w:val="none" w:sz="0" w:space="0" w:color="auto"/>
                            <w:right w:val="none" w:sz="0" w:space="0" w:color="auto"/>
                          </w:divBdr>
                          <w:divsChild>
                            <w:div w:id="1047996546">
                              <w:marLeft w:val="0"/>
                              <w:marRight w:val="0"/>
                              <w:marTop w:val="0"/>
                              <w:marBottom w:val="0"/>
                              <w:divBdr>
                                <w:top w:val="none" w:sz="0" w:space="0" w:color="auto"/>
                                <w:left w:val="none" w:sz="0" w:space="0" w:color="auto"/>
                                <w:bottom w:val="none" w:sz="0" w:space="0" w:color="auto"/>
                                <w:right w:val="none" w:sz="0" w:space="0" w:color="auto"/>
                              </w:divBdr>
                              <w:divsChild>
                                <w:div w:id="3478361">
                                  <w:marLeft w:val="0"/>
                                  <w:marRight w:val="0"/>
                                  <w:marTop w:val="0"/>
                                  <w:marBottom w:val="0"/>
                                  <w:divBdr>
                                    <w:top w:val="none" w:sz="0" w:space="0" w:color="auto"/>
                                    <w:left w:val="none" w:sz="0" w:space="0" w:color="auto"/>
                                    <w:bottom w:val="none" w:sz="0" w:space="0" w:color="auto"/>
                                    <w:right w:val="none" w:sz="0" w:space="0" w:color="auto"/>
                                  </w:divBdr>
                                  <w:divsChild>
                                    <w:div w:id="984506835">
                                      <w:marLeft w:val="0"/>
                                      <w:marRight w:val="0"/>
                                      <w:marTop w:val="0"/>
                                      <w:marBottom w:val="0"/>
                                      <w:divBdr>
                                        <w:top w:val="none" w:sz="0" w:space="0" w:color="auto"/>
                                        <w:left w:val="none" w:sz="0" w:space="0" w:color="auto"/>
                                        <w:bottom w:val="none" w:sz="0" w:space="0" w:color="auto"/>
                                        <w:right w:val="none" w:sz="0" w:space="0" w:color="auto"/>
                                      </w:divBdr>
                                      <w:divsChild>
                                        <w:div w:id="565724607">
                                          <w:marLeft w:val="0"/>
                                          <w:marRight w:val="0"/>
                                          <w:marTop w:val="0"/>
                                          <w:marBottom w:val="0"/>
                                          <w:divBdr>
                                            <w:top w:val="none" w:sz="0" w:space="0" w:color="auto"/>
                                            <w:left w:val="none" w:sz="0" w:space="0" w:color="auto"/>
                                            <w:bottom w:val="none" w:sz="0" w:space="0" w:color="auto"/>
                                            <w:right w:val="none" w:sz="0" w:space="0" w:color="auto"/>
                                          </w:divBdr>
                                          <w:divsChild>
                                            <w:div w:id="662053828">
                                              <w:marLeft w:val="0"/>
                                              <w:marRight w:val="0"/>
                                              <w:marTop w:val="0"/>
                                              <w:marBottom w:val="0"/>
                                              <w:divBdr>
                                                <w:top w:val="none" w:sz="0" w:space="0" w:color="auto"/>
                                                <w:left w:val="none" w:sz="0" w:space="0" w:color="auto"/>
                                                <w:bottom w:val="none" w:sz="0" w:space="0" w:color="auto"/>
                                                <w:right w:val="none" w:sz="0" w:space="0" w:color="auto"/>
                                              </w:divBdr>
                                              <w:divsChild>
                                                <w:div w:id="998534202">
                                                  <w:marLeft w:val="0"/>
                                                  <w:marRight w:val="0"/>
                                                  <w:marTop w:val="3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203777">
      <w:bodyDiv w:val="1"/>
      <w:marLeft w:val="0"/>
      <w:marRight w:val="0"/>
      <w:marTop w:val="0"/>
      <w:marBottom w:val="0"/>
      <w:divBdr>
        <w:top w:val="none" w:sz="0" w:space="0" w:color="auto"/>
        <w:left w:val="none" w:sz="0" w:space="0" w:color="auto"/>
        <w:bottom w:val="none" w:sz="0" w:space="0" w:color="auto"/>
        <w:right w:val="none" w:sz="0" w:space="0" w:color="auto"/>
      </w:divBdr>
      <w:divsChild>
        <w:div w:id="724375644">
          <w:marLeft w:val="0"/>
          <w:marRight w:val="0"/>
          <w:marTop w:val="0"/>
          <w:marBottom w:val="0"/>
          <w:divBdr>
            <w:top w:val="none" w:sz="0" w:space="0" w:color="auto"/>
            <w:left w:val="none" w:sz="0" w:space="0" w:color="auto"/>
            <w:bottom w:val="none" w:sz="0" w:space="0" w:color="auto"/>
            <w:right w:val="none" w:sz="0" w:space="0" w:color="auto"/>
          </w:divBdr>
          <w:divsChild>
            <w:div w:id="965159923">
              <w:marLeft w:val="0"/>
              <w:marRight w:val="0"/>
              <w:marTop w:val="0"/>
              <w:marBottom w:val="0"/>
              <w:divBdr>
                <w:top w:val="none" w:sz="0" w:space="0" w:color="auto"/>
                <w:left w:val="none" w:sz="0" w:space="0" w:color="auto"/>
                <w:bottom w:val="none" w:sz="0" w:space="0" w:color="auto"/>
                <w:right w:val="none" w:sz="0" w:space="0" w:color="auto"/>
              </w:divBdr>
              <w:divsChild>
                <w:div w:id="3171430">
                  <w:marLeft w:val="0"/>
                  <w:marRight w:val="0"/>
                  <w:marTop w:val="0"/>
                  <w:marBottom w:val="0"/>
                  <w:divBdr>
                    <w:top w:val="none" w:sz="0" w:space="0" w:color="auto"/>
                    <w:left w:val="none" w:sz="0" w:space="0" w:color="auto"/>
                    <w:bottom w:val="none" w:sz="0" w:space="0" w:color="auto"/>
                    <w:right w:val="none" w:sz="0" w:space="0" w:color="auto"/>
                  </w:divBdr>
                  <w:divsChild>
                    <w:div w:id="20665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91818">
      <w:bodyDiv w:val="1"/>
      <w:marLeft w:val="0"/>
      <w:marRight w:val="0"/>
      <w:marTop w:val="0"/>
      <w:marBottom w:val="14"/>
      <w:divBdr>
        <w:top w:val="none" w:sz="0" w:space="0" w:color="auto"/>
        <w:left w:val="none" w:sz="0" w:space="0" w:color="auto"/>
        <w:bottom w:val="none" w:sz="0" w:space="0" w:color="auto"/>
        <w:right w:val="none" w:sz="0" w:space="0" w:color="auto"/>
      </w:divBdr>
      <w:divsChild>
        <w:div w:id="164521898">
          <w:marLeft w:val="0"/>
          <w:marRight w:val="0"/>
          <w:marTop w:val="0"/>
          <w:marBottom w:val="0"/>
          <w:divBdr>
            <w:top w:val="none" w:sz="0" w:space="0" w:color="auto"/>
            <w:left w:val="none" w:sz="0" w:space="0" w:color="auto"/>
            <w:bottom w:val="none" w:sz="0" w:space="0" w:color="auto"/>
            <w:right w:val="none" w:sz="0" w:space="0" w:color="auto"/>
          </w:divBdr>
          <w:divsChild>
            <w:div w:id="520363557">
              <w:marLeft w:val="0"/>
              <w:marRight w:val="0"/>
              <w:marTop w:val="0"/>
              <w:marBottom w:val="0"/>
              <w:divBdr>
                <w:top w:val="single" w:sz="24" w:space="0" w:color="09525A"/>
                <w:left w:val="none" w:sz="0" w:space="0" w:color="auto"/>
                <w:bottom w:val="none" w:sz="0" w:space="0" w:color="auto"/>
                <w:right w:val="none" w:sz="0" w:space="0" w:color="auto"/>
              </w:divBdr>
              <w:divsChild>
                <w:div w:id="369377512">
                  <w:marLeft w:val="0"/>
                  <w:marRight w:val="0"/>
                  <w:marTop w:val="0"/>
                  <w:marBottom w:val="0"/>
                  <w:divBdr>
                    <w:top w:val="none" w:sz="0" w:space="0" w:color="auto"/>
                    <w:left w:val="none" w:sz="0" w:space="0" w:color="auto"/>
                    <w:bottom w:val="none" w:sz="0" w:space="0" w:color="auto"/>
                    <w:right w:val="none" w:sz="0" w:space="0" w:color="auto"/>
                  </w:divBdr>
                  <w:divsChild>
                    <w:div w:id="245697654">
                      <w:marLeft w:val="-5842"/>
                      <w:marRight w:val="0"/>
                      <w:marTop w:val="0"/>
                      <w:marBottom w:val="0"/>
                      <w:divBdr>
                        <w:top w:val="none" w:sz="0" w:space="0" w:color="auto"/>
                        <w:left w:val="none" w:sz="0" w:space="0" w:color="auto"/>
                        <w:bottom w:val="none" w:sz="0" w:space="0" w:color="auto"/>
                        <w:right w:val="none" w:sz="0" w:space="0" w:color="auto"/>
                      </w:divBdr>
                      <w:divsChild>
                        <w:div w:id="239558766">
                          <w:marLeft w:val="0"/>
                          <w:marRight w:val="0"/>
                          <w:marTop w:val="0"/>
                          <w:marBottom w:val="0"/>
                          <w:divBdr>
                            <w:top w:val="none" w:sz="0" w:space="0" w:color="auto"/>
                            <w:left w:val="none" w:sz="0" w:space="0" w:color="auto"/>
                            <w:bottom w:val="none" w:sz="0" w:space="0" w:color="auto"/>
                            <w:right w:val="none" w:sz="0" w:space="0" w:color="auto"/>
                          </w:divBdr>
                          <w:divsChild>
                            <w:div w:id="193544417">
                              <w:marLeft w:val="6045"/>
                              <w:marRight w:val="204"/>
                              <w:marTop w:val="0"/>
                              <w:marBottom w:val="0"/>
                              <w:divBdr>
                                <w:top w:val="none" w:sz="0" w:space="0" w:color="auto"/>
                                <w:left w:val="none" w:sz="0" w:space="0" w:color="auto"/>
                                <w:bottom w:val="none" w:sz="0" w:space="0" w:color="auto"/>
                                <w:right w:val="none" w:sz="0" w:space="0" w:color="auto"/>
                              </w:divBdr>
                              <w:divsChild>
                                <w:div w:id="917835457">
                                  <w:marLeft w:val="0"/>
                                  <w:marRight w:val="0"/>
                                  <w:marTop w:val="0"/>
                                  <w:marBottom w:val="0"/>
                                  <w:divBdr>
                                    <w:top w:val="none" w:sz="0" w:space="0" w:color="auto"/>
                                    <w:left w:val="none" w:sz="0" w:space="0" w:color="auto"/>
                                    <w:bottom w:val="none" w:sz="0" w:space="0" w:color="auto"/>
                                    <w:right w:val="none" w:sz="0" w:space="0" w:color="auto"/>
                                  </w:divBdr>
                                  <w:divsChild>
                                    <w:div w:id="190244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899520">
      <w:bodyDiv w:val="1"/>
      <w:marLeft w:val="0"/>
      <w:marRight w:val="0"/>
      <w:marTop w:val="0"/>
      <w:marBottom w:val="0"/>
      <w:divBdr>
        <w:top w:val="none" w:sz="0" w:space="0" w:color="auto"/>
        <w:left w:val="none" w:sz="0" w:space="0" w:color="auto"/>
        <w:bottom w:val="none" w:sz="0" w:space="0" w:color="auto"/>
        <w:right w:val="none" w:sz="0" w:space="0" w:color="auto"/>
      </w:divBdr>
      <w:divsChild>
        <w:div w:id="4751149">
          <w:marLeft w:val="0"/>
          <w:marRight w:val="0"/>
          <w:marTop w:val="0"/>
          <w:marBottom w:val="0"/>
          <w:divBdr>
            <w:top w:val="none" w:sz="0" w:space="0" w:color="auto"/>
            <w:left w:val="none" w:sz="0" w:space="0" w:color="auto"/>
            <w:bottom w:val="none" w:sz="0" w:space="0" w:color="auto"/>
            <w:right w:val="none" w:sz="0" w:space="0" w:color="auto"/>
          </w:divBdr>
        </w:div>
      </w:divsChild>
    </w:div>
    <w:div w:id="269162602">
      <w:bodyDiv w:val="1"/>
      <w:marLeft w:val="0"/>
      <w:marRight w:val="0"/>
      <w:marTop w:val="0"/>
      <w:marBottom w:val="0"/>
      <w:divBdr>
        <w:top w:val="none" w:sz="0" w:space="0" w:color="auto"/>
        <w:left w:val="none" w:sz="0" w:space="0" w:color="auto"/>
        <w:bottom w:val="none" w:sz="0" w:space="0" w:color="auto"/>
        <w:right w:val="none" w:sz="0" w:space="0" w:color="auto"/>
      </w:divBdr>
      <w:divsChild>
        <w:div w:id="365720648">
          <w:marLeft w:val="0"/>
          <w:marRight w:val="0"/>
          <w:marTop w:val="0"/>
          <w:marBottom w:val="0"/>
          <w:divBdr>
            <w:top w:val="none" w:sz="0" w:space="0" w:color="auto"/>
            <w:left w:val="none" w:sz="0" w:space="0" w:color="auto"/>
            <w:bottom w:val="none" w:sz="0" w:space="0" w:color="auto"/>
            <w:right w:val="none" w:sz="0" w:space="0" w:color="auto"/>
          </w:divBdr>
        </w:div>
      </w:divsChild>
    </w:div>
    <w:div w:id="294143989">
      <w:bodyDiv w:val="1"/>
      <w:marLeft w:val="0"/>
      <w:marRight w:val="0"/>
      <w:marTop w:val="0"/>
      <w:marBottom w:val="0"/>
      <w:divBdr>
        <w:top w:val="none" w:sz="0" w:space="0" w:color="auto"/>
        <w:left w:val="none" w:sz="0" w:space="0" w:color="auto"/>
        <w:bottom w:val="none" w:sz="0" w:space="0" w:color="auto"/>
        <w:right w:val="none" w:sz="0" w:space="0" w:color="auto"/>
      </w:divBdr>
      <w:divsChild>
        <w:div w:id="1919361380">
          <w:marLeft w:val="0"/>
          <w:marRight w:val="0"/>
          <w:marTop w:val="100"/>
          <w:marBottom w:val="100"/>
          <w:divBdr>
            <w:top w:val="none" w:sz="0" w:space="0" w:color="auto"/>
            <w:left w:val="none" w:sz="0" w:space="0" w:color="auto"/>
            <w:bottom w:val="none" w:sz="0" w:space="0" w:color="auto"/>
            <w:right w:val="none" w:sz="0" w:space="0" w:color="auto"/>
          </w:divBdr>
          <w:divsChild>
            <w:div w:id="1754281767">
              <w:marLeft w:val="0"/>
              <w:marRight w:val="0"/>
              <w:marTop w:val="0"/>
              <w:marBottom w:val="0"/>
              <w:divBdr>
                <w:top w:val="none" w:sz="0" w:space="0" w:color="auto"/>
                <w:left w:val="none" w:sz="0" w:space="0" w:color="auto"/>
                <w:bottom w:val="none" w:sz="0" w:space="0" w:color="auto"/>
                <w:right w:val="none" w:sz="0" w:space="0" w:color="auto"/>
              </w:divBdr>
              <w:divsChild>
                <w:div w:id="1012729105">
                  <w:marLeft w:val="0"/>
                  <w:marRight w:val="0"/>
                  <w:marTop w:val="0"/>
                  <w:marBottom w:val="0"/>
                  <w:divBdr>
                    <w:top w:val="none" w:sz="0" w:space="0" w:color="auto"/>
                    <w:left w:val="none" w:sz="0" w:space="0" w:color="auto"/>
                    <w:bottom w:val="none" w:sz="0" w:space="0" w:color="auto"/>
                    <w:right w:val="none" w:sz="0" w:space="0" w:color="auto"/>
                  </w:divBdr>
                  <w:divsChild>
                    <w:div w:id="39462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940717">
      <w:bodyDiv w:val="1"/>
      <w:marLeft w:val="0"/>
      <w:marRight w:val="0"/>
      <w:marTop w:val="0"/>
      <w:marBottom w:val="0"/>
      <w:divBdr>
        <w:top w:val="none" w:sz="0" w:space="0" w:color="auto"/>
        <w:left w:val="none" w:sz="0" w:space="0" w:color="auto"/>
        <w:bottom w:val="none" w:sz="0" w:space="0" w:color="auto"/>
        <w:right w:val="none" w:sz="0" w:space="0" w:color="auto"/>
      </w:divBdr>
      <w:divsChild>
        <w:div w:id="418337008">
          <w:marLeft w:val="0"/>
          <w:marRight w:val="0"/>
          <w:marTop w:val="27"/>
          <w:marBottom w:val="0"/>
          <w:divBdr>
            <w:top w:val="none" w:sz="0" w:space="0" w:color="auto"/>
            <w:left w:val="none" w:sz="0" w:space="0" w:color="auto"/>
            <w:bottom w:val="none" w:sz="0" w:space="0" w:color="auto"/>
            <w:right w:val="none" w:sz="0" w:space="0" w:color="auto"/>
          </w:divBdr>
          <w:divsChild>
            <w:div w:id="1656689075">
              <w:marLeft w:val="0"/>
              <w:marRight w:val="0"/>
              <w:marTop w:val="0"/>
              <w:marBottom w:val="0"/>
              <w:divBdr>
                <w:top w:val="none" w:sz="0" w:space="0" w:color="auto"/>
                <w:left w:val="none" w:sz="0" w:space="0" w:color="auto"/>
                <w:bottom w:val="none" w:sz="0" w:space="0" w:color="auto"/>
                <w:right w:val="none" w:sz="0" w:space="0" w:color="auto"/>
              </w:divBdr>
              <w:divsChild>
                <w:div w:id="141892639">
                  <w:marLeft w:val="0"/>
                  <w:marRight w:val="-41"/>
                  <w:marTop w:val="0"/>
                  <w:marBottom w:val="0"/>
                  <w:divBdr>
                    <w:top w:val="none" w:sz="0" w:space="0" w:color="auto"/>
                    <w:left w:val="none" w:sz="0" w:space="0" w:color="auto"/>
                    <w:bottom w:val="none" w:sz="0" w:space="0" w:color="auto"/>
                    <w:right w:val="none" w:sz="0" w:space="0" w:color="auto"/>
                  </w:divBdr>
                  <w:divsChild>
                    <w:div w:id="1264655736">
                      <w:marLeft w:val="0"/>
                      <w:marRight w:val="0"/>
                      <w:marTop w:val="0"/>
                      <w:marBottom w:val="0"/>
                      <w:divBdr>
                        <w:top w:val="none" w:sz="0" w:space="0" w:color="auto"/>
                        <w:left w:val="none" w:sz="0" w:space="0" w:color="auto"/>
                        <w:bottom w:val="none" w:sz="0" w:space="0" w:color="auto"/>
                        <w:right w:val="none" w:sz="0" w:space="0" w:color="auto"/>
                      </w:divBdr>
                      <w:divsChild>
                        <w:div w:id="881594091">
                          <w:marLeft w:val="0"/>
                          <w:marRight w:val="0"/>
                          <w:marTop w:val="0"/>
                          <w:marBottom w:val="0"/>
                          <w:divBdr>
                            <w:top w:val="none" w:sz="0" w:space="0" w:color="auto"/>
                            <w:left w:val="none" w:sz="0" w:space="0" w:color="auto"/>
                            <w:bottom w:val="none" w:sz="0" w:space="0" w:color="auto"/>
                            <w:right w:val="none" w:sz="0" w:space="0" w:color="auto"/>
                          </w:divBdr>
                          <w:divsChild>
                            <w:div w:id="15002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143254">
      <w:bodyDiv w:val="1"/>
      <w:marLeft w:val="0"/>
      <w:marRight w:val="0"/>
      <w:marTop w:val="0"/>
      <w:marBottom w:val="0"/>
      <w:divBdr>
        <w:top w:val="none" w:sz="0" w:space="0" w:color="auto"/>
        <w:left w:val="none" w:sz="0" w:space="0" w:color="auto"/>
        <w:bottom w:val="none" w:sz="0" w:space="0" w:color="auto"/>
        <w:right w:val="none" w:sz="0" w:space="0" w:color="auto"/>
      </w:divBdr>
      <w:divsChild>
        <w:div w:id="1429890173">
          <w:marLeft w:val="0"/>
          <w:marRight w:val="0"/>
          <w:marTop w:val="0"/>
          <w:marBottom w:val="0"/>
          <w:divBdr>
            <w:top w:val="none" w:sz="0" w:space="0" w:color="auto"/>
            <w:left w:val="none" w:sz="0" w:space="0" w:color="auto"/>
            <w:bottom w:val="none" w:sz="0" w:space="0" w:color="auto"/>
            <w:right w:val="none" w:sz="0" w:space="0" w:color="auto"/>
          </w:divBdr>
          <w:divsChild>
            <w:div w:id="182447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937435">
      <w:bodyDiv w:val="1"/>
      <w:marLeft w:val="0"/>
      <w:marRight w:val="0"/>
      <w:marTop w:val="0"/>
      <w:marBottom w:val="0"/>
      <w:divBdr>
        <w:top w:val="none" w:sz="0" w:space="0" w:color="auto"/>
        <w:left w:val="none" w:sz="0" w:space="0" w:color="auto"/>
        <w:bottom w:val="none" w:sz="0" w:space="0" w:color="auto"/>
        <w:right w:val="none" w:sz="0" w:space="0" w:color="auto"/>
      </w:divBdr>
      <w:divsChild>
        <w:div w:id="1211306927">
          <w:marLeft w:val="0"/>
          <w:marRight w:val="0"/>
          <w:marTop w:val="0"/>
          <w:marBottom w:val="0"/>
          <w:divBdr>
            <w:top w:val="none" w:sz="0" w:space="0" w:color="auto"/>
            <w:left w:val="none" w:sz="0" w:space="0" w:color="auto"/>
            <w:bottom w:val="none" w:sz="0" w:space="0" w:color="auto"/>
            <w:right w:val="none" w:sz="0" w:space="0" w:color="auto"/>
          </w:divBdr>
          <w:divsChild>
            <w:div w:id="543643222">
              <w:marLeft w:val="0"/>
              <w:marRight w:val="0"/>
              <w:marTop w:val="0"/>
              <w:marBottom w:val="0"/>
              <w:divBdr>
                <w:top w:val="none" w:sz="0" w:space="0" w:color="auto"/>
                <w:left w:val="none" w:sz="0" w:space="0" w:color="auto"/>
                <w:bottom w:val="none" w:sz="0" w:space="0" w:color="auto"/>
                <w:right w:val="none" w:sz="0" w:space="0" w:color="auto"/>
              </w:divBdr>
              <w:divsChild>
                <w:div w:id="1497384909">
                  <w:marLeft w:val="0"/>
                  <w:marRight w:val="0"/>
                  <w:marTop w:val="0"/>
                  <w:marBottom w:val="0"/>
                  <w:divBdr>
                    <w:top w:val="none" w:sz="0" w:space="0" w:color="auto"/>
                    <w:left w:val="none" w:sz="0" w:space="0" w:color="auto"/>
                    <w:bottom w:val="none" w:sz="0" w:space="0" w:color="auto"/>
                    <w:right w:val="none" w:sz="0" w:space="0" w:color="auto"/>
                  </w:divBdr>
                  <w:divsChild>
                    <w:div w:id="65416824">
                      <w:marLeft w:val="0"/>
                      <w:marRight w:val="0"/>
                      <w:marTop w:val="0"/>
                      <w:marBottom w:val="0"/>
                      <w:divBdr>
                        <w:top w:val="none" w:sz="0" w:space="0" w:color="auto"/>
                        <w:left w:val="none" w:sz="0" w:space="0" w:color="auto"/>
                        <w:bottom w:val="none" w:sz="0" w:space="0" w:color="auto"/>
                        <w:right w:val="none" w:sz="0" w:space="0" w:color="auto"/>
                      </w:divBdr>
                      <w:divsChild>
                        <w:div w:id="392965256">
                          <w:marLeft w:val="0"/>
                          <w:marRight w:val="0"/>
                          <w:marTop w:val="0"/>
                          <w:marBottom w:val="0"/>
                          <w:divBdr>
                            <w:top w:val="none" w:sz="0" w:space="0" w:color="auto"/>
                            <w:left w:val="none" w:sz="0" w:space="0" w:color="auto"/>
                            <w:bottom w:val="none" w:sz="0" w:space="0" w:color="auto"/>
                            <w:right w:val="none" w:sz="0" w:space="0" w:color="auto"/>
                          </w:divBdr>
                          <w:divsChild>
                            <w:div w:id="64724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510629">
      <w:bodyDiv w:val="1"/>
      <w:marLeft w:val="0"/>
      <w:marRight w:val="0"/>
      <w:marTop w:val="0"/>
      <w:marBottom w:val="0"/>
      <w:divBdr>
        <w:top w:val="none" w:sz="0" w:space="0" w:color="auto"/>
        <w:left w:val="none" w:sz="0" w:space="0" w:color="auto"/>
        <w:bottom w:val="none" w:sz="0" w:space="0" w:color="auto"/>
        <w:right w:val="none" w:sz="0" w:space="0" w:color="auto"/>
      </w:divBdr>
      <w:divsChild>
        <w:div w:id="1262569638">
          <w:marLeft w:val="0"/>
          <w:marRight w:val="0"/>
          <w:marTop w:val="100"/>
          <w:marBottom w:val="100"/>
          <w:divBdr>
            <w:top w:val="none" w:sz="0" w:space="0" w:color="auto"/>
            <w:left w:val="single" w:sz="12" w:space="0" w:color="4E6465"/>
            <w:bottom w:val="none" w:sz="0" w:space="0" w:color="auto"/>
            <w:right w:val="single" w:sz="12" w:space="0" w:color="4E6465"/>
          </w:divBdr>
          <w:divsChild>
            <w:div w:id="958803503">
              <w:marLeft w:val="0"/>
              <w:marRight w:val="0"/>
              <w:marTop w:val="95"/>
              <w:marBottom w:val="0"/>
              <w:divBdr>
                <w:top w:val="none" w:sz="0" w:space="0" w:color="auto"/>
                <w:left w:val="none" w:sz="0" w:space="0" w:color="auto"/>
                <w:bottom w:val="none" w:sz="0" w:space="0" w:color="auto"/>
                <w:right w:val="none" w:sz="0" w:space="0" w:color="auto"/>
              </w:divBdr>
              <w:divsChild>
                <w:div w:id="104346696">
                  <w:marLeft w:val="0"/>
                  <w:marRight w:val="0"/>
                  <w:marTop w:val="0"/>
                  <w:marBottom w:val="0"/>
                  <w:divBdr>
                    <w:top w:val="none" w:sz="0" w:space="0" w:color="auto"/>
                    <w:left w:val="none" w:sz="0" w:space="0" w:color="auto"/>
                    <w:bottom w:val="none" w:sz="0" w:space="0" w:color="auto"/>
                    <w:right w:val="none" w:sz="0" w:space="0" w:color="auto"/>
                  </w:divBdr>
                  <w:divsChild>
                    <w:div w:id="5705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77568">
      <w:bodyDiv w:val="1"/>
      <w:marLeft w:val="0"/>
      <w:marRight w:val="0"/>
      <w:marTop w:val="0"/>
      <w:marBottom w:val="0"/>
      <w:divBdr>
        <w:top w:val="none" w:sz="0" w:space="0" w:color="auto"/>
        <w:left w:val="none" w:sz="0" w:space="0" w:color="auto"/>
        <w:bottom w:val="none" w:sz="0" w:space="0" w:color="auto"/>
        <w:right w:val="none" w:sz="0" w:space="0" w:color="auto"/>
      </w:divBdr>
      <w:divsChild>
        <w:div w:id="166942937">
          <w:marLeft w:val="0"/>
          <w:marRight w:val="0"/>
          <w:marTop w:val="0"/>
          <w:marBottom w:val="0"/>
          <w:divBdr>
            <w:top w:val="none" w:sz="0" w:space="0" w:color="auto"/>
            <w:left w:val="none" w:sz="0" w:space="0" w:color="auto"/>
            <w:bottom w:val="none" w:sz="0" w:space="0" w:color="auto"/>
            <w:right w:val="none" w:sz="0" w:space="0" w:color="auto"/>
          </w:divBdr>
          <w:divsChild>
            <w:div w:id="292978333">
              <w:marLeft w:val="0"/>
              <w:marRight w:val="0"/>
              <w:marTop w:val="0"/>
              <w:marBottom w:val="0"/>
              <w:divBdr>
                <w:top w:val="none" w:sz="0" w:space="0" w:color="auto"/>
                <w:left w:val="none" w:sz="0" w:space="0" w:color="auto"/>
                <w:bottom w:val="none" w:sz="0" w:space="0" w:color="auto"/>
                <w:right w:val="none" w:sz="0" w:space="0" w:color="auto"/>
              </w:divBdr>
              <w:divsChild>
                <w:div w:id="1598445715">
                  <w:marLeft w:val="95"/>
                  <w:marRight w:val="0"/>
                  <w:marTop w:val="0"/>
                  <w:marBottom w:val="0"/>
                  <w:divBdr>
                    <w:top w:val="none" w:sz="0" w:space="0" w:color="auto"/>
                    <w:left w:val="none" w:sz="0" w:space="0" w:color="auto"/>
                    <w:bottom w:val="none" w:sz="0" w:space="0" w:color="auto"/>
                    <w:right w:val="none" w:sz="0" w:space="0" w:color="auto"/>
                  </w:divBdr>
                  <w:divsChild>
                    <w:div w:id="1602756372">
                      <w:marLeft w:val="0"/>
                      <w:marRight w:val="6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382570">
      <w:bodyDiv w:val="1"/>
      <w:marLeft w:val="0"/>
      <w:marRight w:val="0"/>
      <w:marTop w:val="0"/>
      <w:marBottom w:val="0"/>
      <w:divBdr>
        <w:top w:val="none" w:sz="0" w:space="0" w:color="auto"/>
        <w:left w:val="none" w:sz="0" w:space="0" w:color="auto"/>
        <w:bottom w:val="none" w:sz="0" w:space="0" w:color="auto"/>
        <w:right w:val="none" w:sz="0" w:space="0" w:color="auto"/>
      </w:divBdr>
    </w:div>
    <w:div w:id="945116462">
      <w:bodyDiv w:val="1"/>
      <w:marLeft w:val="0"/>
      <w:marRight w:val="0"/>
      <w:marTop w:val="0"/>
      <w:marBottom w:val="0"/>
      <w:divBdr>
        <w:top w:val="none" w:sz="0" w:space="0" w:color="auto"/>
        <w:left w:val="none" w:sz="0" w:space="0" w:color="auto"/>
        <w:bottom w:val="none" w:sz="0" w:space="0" w:color="auto"/>
        <w:right w:val="none" w:sz="0" w:space="0" w:color="auto"/>
      </w:divBdr>
      <w:divsChild>
        <w:div w:id="502010716">
          <w:marLeft w:val="0"/>
          <w:marRight w:val="0"/>
          <w:marTop w:val="0"/>
          <w:marBottom w:val="0"/>
          <w:divBdr>
            <w:top w:val="none" w:sz="0" w:space="0" w:color="auto"/>
            <w:left w:val="none" w:sz="0" w:space="0" w:color="auto"/>
            <w:bottom w:val="none" w:sz="0" w:space="0" w:color="auto"/>
            <w:right w:val="none" w:sz="0" w:space="0" w:color="auto"/>
          </w:divBdr>
          <w:divsChild>
            <w:div w:id="1430156824">
              <w:marLeft w:val="0"/>
              <w:marRight w:val="0"/>
              <w:marTop w:val="0"/>
              <w:marBottom w:val="0"/>
              <w:divBdr>
                <w:top w:val="none" w:sz="0" w:space="0" w:color="auto"/>
                <w:left w:val="none" w:sz="0" w:space="0" w:color="auto"/>
                <w:bottom w:val="none" w:sz="0" w:space="0" w:color="auto"/>
                <w:right w:val="none" w:sz="0" w:space="0" w:color="auto"/>
              </w:divBdr>
              <w:divsChild>
                <w:div w:id="471288796">
                  <w:marLeft w:val="0"/>
                  <w:marRight w:val="0"/>
                  <w:marTop w:val="0"/>
                  <w:marBottom w:val="0"/>
                  <w:divBdr>
                    <w:top w:val="none" w:sz="0" w:space="0" w:color="auto"/>
                    <w:left w:val="none" w:sz="0" w:space="0" w:color="auto"/>
                    <w:bottom w:val="none" w:sz="0" w:space="0" w:color="auto"/>
                    <w:right w:val="none" w:sz="0" w:space="0" w:color="auto"/>
                  </w:divBdr>
                  <w:divsChild>
                    <w:div w:id="62723911">
                      <w:marLeft w:val="0"/>
                      <w:marRight w:val="0"/>
                      <w:marTop w:val="0"/>
                      <w:marBottom w:val="0"/>
                      <w:divBdr>
                        <w:top w:val="none" w:sz="0" w:space="0" w:color="auto"/>
                        <w:left w:val="none" w:sz="0" w:space="0" w:color="auto"/>
                        <w:bottom w:val="none" w:sz="0" w:space="0" w:color="auto"/>
                        <w:right w:val="none" w:sz="0" w:space="0" w:color="auto"/>
                      </w:divBdr>
                      <w:divsChild>
                        <w:div w:id="1909799663">
                          <w:marLeft w:val="0"/>
                          <w:marRight w:val="0"/>
                          <w:marTop w:val="0"/>
                          <w:marBottom w:val="0"/>
                          <w:divBdr>
                            <w:top w:val="none" w:sz="0" w:space="0" w:color="auto"/>
                            <w:left w:val="none" w:sz="0" w:space="0" w:color="auto"/>
                            <w:bottom w:val="none" w:sz="0" w:space="0" w:color="auto"/>
                            <w:right w:val="none" w:sz="0" w:space="0" w:color="auto"/>
                          </w:divBdr>
                          <w:divsChild>
                            <w:div w:id="20259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793541">
      <w:bodyDiv w:val="1"/>
      <w:marLeft w:val="0"/>
      <w:marRight w:val="0"/>
      <w:marTop w:val="0"/>
      <w:marBottom w:val="0"/>
      <w:divBdr>
        <w:top w:val="none" w:sz="0" w:space="0" w:color="auto"/>
        <w:left w:val="none" w:sz="0" w:space="0" w:color="auto"/>
        <w:bottom w:val="none" w:sz="0" w:space="0" w:color="auto"/>
        <w:right w:val="none" w:sz="0" w:space="0" w:color="auto"/>
      </w:divBdr>
    </w:div>
    <w:div w:id="1166818682">
      <w:bodyDiv w:val="1"/>
      <w:marLeft w:val="0"/>
      <w:marRight w:val="0"/>
      <w:marTop w:val="0"/>
      <w:marBottom w:val="0"/>
      <w:divBdr>
        <w:top w:val="none" w:sz="0" w:space="0" w:color="auto"/>
        <w:left w:val="none" w:sz="0" w:space="0" w:color="auto"/>
        <w:bottom w:val="none" w:sz="0" w:space="0" w:color="auto"/>
        <w:right w:val="none" w:sz="0" w:space="0" w:color="auto"/>
      </w:divBdr>
      <w:divsChild>
        <w:div w:id="773011462">
          <w:marLeft w:val="0"/>
          <w:marRight w:val="0"/>
          <w:marTop w:val="0"/>
          <w:marBottom w:val="0"/>
          <w:divBdr>
            <w:top w:val="none" w:sz="0" w:space="0" w:color="auto"/>
            <w:left w:val="none" w:sz="0" w:space="0" w:color="auto"/>
            <w:bottom w:val="none" w:sz="0" w:space="0" w:color="auto"/>
            <w:right w:val="none" w:sz="0" w:space="0" w:color="auto"/>
          </w:divBdr>
          <w:divsChild>
            <w:div w:id="1018042474">
              <w:marLeft w:val="0"/>
              <w:marRight w:val="0"/>
              <w:marTop w:val="0"/>
              <w:marBottom w:val="0"/>
              <w:divBdr>
                <w:top w:val="none" w:sz="0" w:space="0" w:color="auto"/>
                <w:left w:val="none" w:sz="0" w:space="0" w:color="auto"/>
                <w:bottom w:val="none" w:sz="0" w:space="0" w:color="auto"/>
                <w:right w:val="none" w:sz="0" w:space="0" w:color="auto"/>
              </w:divBdr>
              <w:divsChild>
                <w:div w:id="841816748">
                  <w:marLeft w:val="0"/>
                  <w:marRight w:val="0"/>
                  <w:marTop w:val="0"/>
                  <w:marBottom w:val="0"/>
                  <w:divBdr>
                    <w:top w:val="none" w:sz="0" w:space="0" w:color="auto"/>
                    <w:left w:val="none" w:sz="0" w:space="0" w:color="auto"/>
                    <w:bottom w:val="none" w:sz="0" w:space="0" w:color="auto"/>
                    <w:right w:val="none" w:sz="0" w:space="0" w:color="auto"/>
                  </w:divBdr>
                  <w:divsChild>
                    <w:div w:id="199498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364867">
      <w:bodyDiv w:val="1"/>
      <w:marLeft w:val="0"/>
      <w:marRight w:val="0"/>
      <w:marTop w:val="0"/>
      <w:marBottom w:val="0"/>
      <w:divBdr>
        <w:top w:val="none" w:sz="0" w:space="0" w:color="auto"/>
        <w:left w:val="none" w:sz="0" w:space="0" w:color="auto"/>
        <w:bottom w:val="none" w:sz="0" w:space="0" w:color="auto"/>
        <w:right w:val="none" w:sz="0" w:space="0" w:color="auto"/>
      </w:divBdr>
      <w:divsChild>
        <w:div w:id="490564727">
          <w:marLeft w:val="0"/>
          <w:marRight w:val="0"/>
          <w:marTop w:val="0"/>
          <w:marBottom w:val="0"/>
          <w:divBdr>
            <w:top w:val="none" w:sz="0" w:space="0" w:color="auto"/>
            <w:left w:val="none" w:sz="0" w:space="0" w:color="auto"/>
            <w:bottom w:val="none" w:sz="0" w:space="0" w:color="auto"/>
            <w:right w:val="none" w:sz="0" w:space="0" w:color="auto"/>
          </w:divBdr>
          <w:divsChild>
            <w:div w:id="1403260499">
              <w:marLeft w:val="0"/>
              <w:marRight w:val="0"/>
              <w:marTop w:val="0"/>
              <w:marBottom w:val="0"/>
              <w:divBdr>
                <w:top w:val="none" w:sz="0" w:space="0" w:color="auto"/>
                <w:left w:val="none" w:sz="0" w:space="0" w:color="auto"/>
                <w:bottom w:val="none" w:sz="0" w:space="0" w:color="auto"/>
                <w:right w:val="none" w:sz="0" w:space="0" w:color="auto"/>
              </w:divBdr>
              <w:divsChild>
                <w:div w:id="1736051031">
                  <w:marLeft w:val="0"/>
                  <w:marRight w:val="0"/>
                  <w:marTop w:val="0"/>
                  <w:marBottom w:val="0"/>
                  <w:divBdr>
                    <w:top w:val="none" w:sz="0" w:space="0" w:color="auto"/>
                    <w:left w:val="none" w:sz="0" w:space="0" w:color="auto"/>
                    <w:bottom w:val="none" w:sz="0" w:space="0" w:color="auto"/>
                    <w:right w:val="none" w:sz="0" w:space="0" w:color="auto"/>
                  </w:divBdr>
                  <w:divsChild>
                    <w:div w:id="1107655835">
                      <w:marLeft w:val="0"/>
                      <w:marRight w:val="0"/>
                      <w:marTop w:val="0"/>
                      <w:marBottom w:val="0"/>
                      <w:divBdr>
                        <w:top w:val="none" w:sz="0" w:space="0" w:color="auto"/>
                        <w:left w:val="none" w:sz="0" w:space="0" w:color="auto"/>
                        <w:bottom w:val="none" w:sz="0" w:space="0" w:color="auto"/>
                        <w:right w:val="none" w:sz="0" w:space="0" w:color="auto"/>
                      </w:divBdr>
                      <w:divsChild>
                        <w:div w:id="2118744087">
                          <w:marLeft w:val="0"/>
                          <w:marRight w:val="0"/>
                          <w:marTop w:val="0"/>
                          <w:marBottom w:val="0"/>
                          <w:divBdr>
                            <w:top w:val="none" w:sz="0" w:space="0" w:color="auto"/>
                            <w:left w:val="none" w:sz="0" w:space="0" w:color="auto"/>
                            <w:bottom w:val="none" w:sz="0" w:space="0" w:color="auto"/>
                            <w:right w:val="none" w:sz="0" w:space="0" w:color="auto"/>
                          </w:divBdr>
                          <w:divsChild>
                            <w:div w:id="1776360033">
                              <w:marLeft w:val="0"/>
                              <w:marRight w:val="0"/>
                              <w:marTop w:val="0"/>
                              <w:marBottom w:val="0"/>
                              <w:divBdr>
                                <w:top w:val="none" w:sz="0" w:space="0" w:color="auto"/>
                                <w:left w:val="none" w:sz="0" w:space="0" w:color="auto"/>
                                <w:bottom w:val="none" w:sz="0" w:space="0" w:color="auto"/>
                                <w:right w:val="none" w:sz="0" w:space="0" w:color="auto"/>
                              </w:divBdr>
                              <w:divsChild>
                                <w:div w:id="877819925">
                                  <w:marLeft w:val="0"/>
                                  <w:marRight w:val="0"/>
                                  <w:marTop w:val="0"/>
                                  <w:marBottom w:val="0"/>
                                  <w:divBdr>
                                    <w:top w:val="none" w:sz="0" w:space="0" w:color="auto"/>
                                    <w:left w:val="none" w:sz="0" w:space="0" w:color="auto"/>
                                    <w:bottom w:val="none" w:sz="0" w:space="0" w:color="auto"/>
                                    <w:right w:val="none" w:sz="0" w:space="0" w:color="auto"/>
                                  </w:divBdr>
                                  <w:divsChild>
                                    <w:div w:id="370345569">
                                      <w:marLeft w:val="0"/>
                                      <w:marRight w:val="0"/>
                                      <w:marTop w:val="0"/>
                                      <w:marBottom w:val="0"/>
                                      <w:divBdr>
                                        <w:top w:val="none" w:sz="0" w:space="0" w:color="auto"/>
                                        <w:left w:val="none" w:sz="0" w:space="0" w:color="auto"/>
                                        <w:bottom w:val="none" w:sz="0" w:space="0" w:color="auto"/>
                                        <w:right w:val="none" w:sz="0" w:space="0" w:color="auto"/>
                                      </w:divBdr>
                                      <w:divsChild>
                                        <w:div w:id="1715498282">
                                          <w:marLeft w:val="0"/>
                                          <w:marRight w:val="0"/>
                                          <w:marTop w:val="0"/>
                                          <w:marBottom w:val="0"/>
                                          <w:divBdr>
                                            <w:top w:val="none" w:sz="0" w:space="0" w:color="auto"/>
                                            <w:left w:val="none" w:sz="0" w:space="0" w:color="auto"/>
                                            <w:bottom w:val="none" w:sz="0" w:space="0" w:color="auto"/>
                                            <w:right w:val="none" w:sz="0" w:space="0" w:color="auto"/>
                                          </w:divBdr>
                                          <w:divsChild>
                                            <w:div w:id="328678470">
                                              <w:marLeft w:val="0"/>
                                              <w:marRight w:val="0"/>
                                              <w:marTop w:val="0"/>
                                              <w:marBottom w:val="0"/>
                                              <w:divBdr>
                                                <w:top w:val="none" w:sz="0" w:space="0" w:color="auto"/>
                                                <w:left w:val="none" w:sz="0" w:space="0" w:color="auto"/>
                                                <w:bottom w:val="none" w:sz="0" w:space="0" w:color="auto"/>
                                                <w:right w:val="none" w:sz="0" w:space="0" w:color="auto"/>
                                              </w:divBdr>
                                              <w:divsChild>
                                                <w:div w:id="755325011">
                                                  <w:marLeft w:val="0"/>
                                                  <w:marRight w:val="0"/>
                                                  <w:marTop w:val="3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8951882">
      <w:bodyDiv w:val="1"/>
      <w:marLeft w:val="0"/>
      <w:marRight w:val="0"/>
      <w:marTop w:val="0"/>
      <w:marBottom w:val="0"/>
      <w:divBdr>
        <w:top w:val="none" w:sz="0" w:space="0" w:color="auto"/>
        <w:left w:val="none" w:sz="0" w:space="0" w:color="auto"/>
        <w:bottom w:val="none" w:sz="0" w:space="0" w:color="auto"/>
        <w:right w:val="none" w:sz="0" w:space="0" w:color="auto"/>
      </w:divBdr>
    </w:div>
    <w:div w:id="1306854365">
      <w:bodyDiv w:val="1"/>
      <w:marLeft w:val="0"/>
      <w:marRight w:val="0"/>
      <w:marTop w:val="0"/>
      <w:marBottom w:val="0"/>
      <w:divBdr>
        <w:top w:val="none" w:sz="0" w:space="0" w:color="auto"/>
        <w:left w:val="none" w:sz="0" w:space="0" w:color="auto"/>
        <w:bottom w:val="none" w:sz="0" w:space="0" w:color="auto"/>
        <w:right w:val="none" w:sz="0" w:space="0" w:color="auto"/>
      </w:divBdr>
    </w:div>
    <w:div w:id="1484006546">
      <w:bodyDiv w:val="1"/>
      <w:marLeft w:val="0"/>
      <w:marRight w:val="0"/>
      <w:marTop w:val="0"/>
      <w:marBottom w:val="0"/>
      <w:divBdr>
        <w:top w:val="none" w:sz="0" w:space="0" w:color="auto"/>
        <w:left w:val="none" w:sz="0" w:space="0" w:color="auto"/>
        <w:bottom w:val="none" w:sz="0" w:space="0" w:color="auto"/>
        <w:right w:val="none" w:sz="0" w:space="0" w:color="auto"/>
      </w:divBdr>
      <w:divsChild>
        <w:div w:id="1884361845">
          <w:marLeft w:val="0"/>
          <w:marRight w:val="0"/>
          <w:marTop w:val="0"/>
          <w:marBottom w:val="0"/>
          <w:divBdr>
            <w:top w:val="none" w:sz="0" w:space="0" w:color="auto"/>
            <w:left w:val="none" w:sz="0" w:space="0" w:color="auto"/>
            <w:bottom w:val="none" w:sz="0" w:space="0" w:color="auto"/>
            <w:right w:val="none" w:sz="0" w:space="0" w:color="auto"/>
          </w:divBdr>
          <w:divsChild>
            <w:div w:id="1302266019">
              <w:marLeft w:val="0"/>
              <w:marRight w:val="0"/>
              <w:marTop w:val="0"/>
              <w:marBottom w:val="0"/>
              <w:divBdr>
                <w:top w:val="none" w:sz="0" w:space="0" w:color="auto"/>
                <w:left w:val="none" w:sz="0" w:space="0" w:color="auto"/>
                <w:bottom w:val="none" w:sz="0" w:space="0" w:color="auto"/>
                <w:right w:val="none" w:sz="0" w:space="0" w:color="auto"/>
              </w:divBdr>
              <w:divsChild>
                <w:div w:id="1196850020">
                  <w:marLeft w:val="0"/>
                  <w:marRight w:val="0"/>
                  <w:marTop w:val="0"/>
                  <w:marBottom w:val="0"/>
                  <w:divBdr>
                    <w:top w:val="none" w:sz="0" w:space="0" w:color="auto"/>
                    <w:left w:val="none" w:sz="0" w:space="0" w:color="auto"/>
                    <w:bottom w:val="none" w:sz="0" w:space="0" w:color="auto"/>
                    <w:right w:val="none" w:sz="0" w:space="0" w:color="auto"/>
                  </w:divBdr>
                  <w:divsChild>
                    <w:div w:id="212471180">
                      <w:marLeft w:val="0"/>
                      <w:marRight w:val="0"/>
                      <w:marTop w:val="0"/>
                      <w:marBottom w:val="0"/>
                      <w:divBdr>
                        <w:top w:val="none" w:sz="0" w:space="0" w:color="auto"/>
                        <w:left w:val="none" w:sz="0" w:space="0" w:color="auto"/>
                        <w:bottom w:val="none" w:sz="0" w:space="0" w:color="auto"/>
                        <w:right w:val="none" w:sz="0" w:space="0" w:color="auto"/>
                      </w:divBdr>
                      <w:divsChild>
                        <w:div w:id="1440445882">
                          <w:marLeft w:val="0"/>
                          <w:marRight w:val="0"/>
                          <w:marTop w:val="0"/>
                          <w:marBottom w:val="0"/>
                          <w:divBdr>
                            <w:top w:val="none" w:sz="0" w:space="0" w:color="auto"/>
                            <w:left w:val="none" w:sz="0" w:space="0" w:color="auto"/>
                            <w:bottom w:val="none" w:sz="0" w:space="0" w:color="auto"/>
                            <w:right w:val="none" w:sz="0" w:space="0" w:color="auto"/>
                          </w:divBdr>
                          <w:divsChild>
                            <w:div w:id="84200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702902">
      <w:bodyDiv w:val="1"/>
      <w:marLeft w:val="0"/>
      <w:marRight w:val="0"/>
      <w:marTop w:val="0"/>
      <w:marBottom w:val="0"/>
      <w:divBdr>
        <w:top w:val="none" w:sz="0" w:space="0" w:color="auto"/>
        <w:left w:val="none" w:sz="0" w:space="0" w:color="auto"/>
        <w:bottom w:val="none" w:sz="0" w:space="0" w:color="auto"/>
        <w:right w:val="none" w:sz="0" w:space="0" w:color="auto"/>
      </w:divBdr>
      <w:divsChild>
        <w:div w:id="728575048">
          <w:marLeft w:val="0"/>
          <w:marRight w:val="0"/>
          <w:marTop w:val="100"/>
          <w:marBottom w:val="100"/>
          <w:divBdr>
            <w:top w:val="none" w:sz="0" w:space="0" w:color="auto"/>
            <w:left w:val="single" w:sz="12" w:space="0" w:color="4E6465"/>
            <w:bottom w:val="none" w:sz="0" w:space="0" w:color="auto"/>
            <w:right w:val="single" w:sz="12" w:space="0" w:color="4E6465"/>
          </w:divBdr>
          <w:divsChild>
            <w:div w:id="1226333885">
              <w:marLeft w:val="0"/>
              <w:marRight w:val="0"/>
              <w:marTop w:val="95"/>
              <w:marBottom w:val="0"/>
              <w:divBdr>
                <w:top w:val="none" w:sz="0" w:space="0" w:color="auto"/>
                <w:left w:val="none" w:sz="0" w:space="0" w:color="auto"/>
                <w:bottom w:val="none" w:sz="0" w:space="0" w:color="auto"/>
                <w:right w:val="none" w:sz="0" w:space="0" w:color="auto"/>
              </w:divBdr>
              <w:divsChild>
                <w:div w:id="179301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641491">
      <w:bodyDiv w:val="1"/>
      <w:marLeft w:val="0"/>
      <w:marRight w:val="0"/>
      <w:marTop w:val="0"/>
      <w:marBottom w:val="0"/>
      <w:divBdr>
        <w:top w:val="none" w:sz="0" w:space="0" w:color="auto"/>
        <w:left w:val="none" w:sz="0" w:space="0" w:color="auto"/>
        <w:bottom w:val="none" w:sz="0" w:space="0" w:color="auto"/>
        <w:right w:val="none" w:sz="0" w:space="0" w:color="auto"/>
      </w:divBdr>
      <w:divsChild>
        <w:div w:id="805123809">
          <w:marLeft w:val="0"/>
          <w:marRight w:val="0"/>
          <w:marTop w:val="0"/>
          <w:marBottom w:val="0"/>
          <w:divBdr>
            <w:top w:val="none" w:sz="0" w:space="0" w:color="auto"/>
            <w:left w:val="none" w:sz="0" w:space="0" w:color="auto"/>
            <w:bottom w:val="none" w:sz="0" w:space="0" w:color="auto"/>
            <w:right w:val="none" w:sz="0" w:space="0" w:color="auto"/>
          </w:divBdr>
        </w:div>
      </w:divsChild>
    </w:div>
    <w:div w:id="1858232915">
      <w:bodyDiv w:val="1"/>
      <w:marLeft w:val="0"/>
      <w:marRight w:val="0"/>
      <w:marTop w:val="0"/>
      <w:marBottom w:val="0"/>
      <w:divBdr>
        <w:top w:val="none" w:sz="0" w:space="0" w:color="auto"/>
        <w:left w:val="none" w:sz="0" w:space="0" w:color="auto"/>
        <w:bottom w:val="none" w:sz="0" w:space="0" w:color="auto"/>
        <w:right w:val="none" w:sz="0" w:space="0" w:color="auto"/>
      </w:divBdr>
      <w:divsChild>
        <w:div w:id="75641138">
          <w:marLeft w:val="0"/>
          <w:marRight w:val="0"/>
          <w:marTop w:val="0"/>
          <w:marBottom w:val="0"/>
          <w:divBdr>
            <w:top w:val="none" w:sz="0" w:space="0" w:color="auto"/>
            <w:left w:val="none" w:sz="0" w:space="0" w:color="auto"/>
            <w:bottom w:val="none" w:sz="0" w:space="0" w:color="auto"/>
            <w:right w:val="none" w:sz="0" w:space="0" w:color="auto"/>
          </w:divBdr>
          <w:divsChild>
            <w:div w:id="1089035180">
              <w:marLeft w:val="0"/>
              <w:marRight w:val="0"/>
              <w:marTop w:val="0"/>
              <w:marBottom w:val="0"/>
              <w:divBdr>
                <w:top w:val="none" w:sz="0" w:space="0" w:color="auto"/>
                <w:left w:val="none" w:sz="0" w:space="0" w:color="auto"/>
                <w:bottom w:val="none" w:sz="0" w:space="0" w:color="auto"/>
                <w:right w:val="none" w:sz="0" w:space="0" w:color="auto"/>
              </w:divBdr>
              <w:divsChild>
                <w:div w:id="1563060206">
                  <w:marLeft w:val="0"/>
                  <w:marRight w:val="0"/>
                  <w:marTop w:val="0"/>
                  <w:marBottom w:val="0"/>
                  <w:divBdr>
                    <w:top w:val="none" w:sz="0" w:space="0" w:color="auto"/>
                    <w:left w:val="none" w:sz="0" w:space="0" w:color="auto"/>
                    <w:bottom w:val="none" w:sz="0" w:space="0" w:color="auto"/>
                    <w:right w:val="none" w:sz="0" w:space="0" w:color="auto"/>
                  </w:divBdr>
                  <w:divsChild>
                    <w:div w:id="337342998">
                      <w:marLeft w:val="0"/>
                      <w:marRight w:val="0"/>
                      <w:marTop w:val="0"/>
                      <w:marBottom w:val="0"/>
                      <w:divBdr>
                        <w:top w:val="none" w:sz="0" w:space="0" w:color="auto"/>
                        <w:left w:val="none" w:sz="0" w:space="0" w:color="auto"/>
                        <w:bottom w:val="none" w:sz="0" w:space="0" w:color="auto"/>
                        <w:right w:val="none" w:sz="0" w:space="0" w:color="auto"/>
                      </w:divBdr>
                      <w:divsChild>
                        <w:div w:id="1037199935">
                          <w:marLeft w:val="0"/>
                          <w:marRight w:val="0"/>
                          <w:marTop w:val="0"/>
                          <w:marBottom w:val="0"/>
                          <w:divBdr>
                            <w:top w:val="none" w:sz="0" w:space="0" w:color="auto"/>
                            <w:left w:val="none" w:sz="0" w:space="0" w:color="auto"/>
                            <w:bottom w:val="none" w:sz="0" w:space="0" w:color="auto"/>
                            <w:right w:val="none" w:sz="0" w:space="0" w:color="auto"/>
                          </w:divBdr>
                          <w:divsChild>
                            <w:div w:id="9922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707639">
      <w:bodyDiv w:val="1"/>
      <w:marLeft w:val="0"/>
      <w:marRight w:val="0"/>
      <w:marTop w:val="0"/>
      <w:marBottom w:val="0"/>
      <w:divBdr>
        <w:top w:val="none" w:sz="0" w:space="0" w:color="auto"/>
        <w:left w:val="none" w:sz="0" w:space="0" w:color="auto"/>
        <w:bottom w:val="none" w:sz="0" w:space="0" w:color="auto"/>
        <w:right w:val="none" w:sz="0" w:space="0" w:color="auto"/>
      </w:divBdr>
      <w:divsChild>
        <w:div w:id="1540166046">
          <w:marLeft w:val="0"/>
          <w:marRight w:val="0"/>
          <w:marTop w:val="0"/>
          <w:marBottom w:val="0"/>
          <w:divBdr>
            <w:top w:val="none" w:sz="0" w:space="0" w:color="auto"/>
            <w:left w:val="none" w:sz="0" w:space="0" w:color="auto"/>
            <w:bottom w:val="none" w:sz="0" w:space="0" w:color="auto"/>
            <w:right w:val="none" w:sz="0" w:space="0" w:color="auto"/>
          </w:divBdr>
        </w:div>
      </w:divsChild>
    </w:div>
    <w:div w:id="2016564717">
      <w:bodyDiv w:val="1"/>
      <w:marLeft w:val="0"/>
      <w:marRight w:val="0"/>
      <w:marTop w:val="0"/>
      <w:marBottom w:val="0"/>
      <w:divBdr>
        <w:top w:val="none" w:sz="0" w:space="0" w:color="auto"/>
        <w:left w:val="none" w:sz="0" w:space="0" w:color="auto"/>
        <w:bottom w:val="none" w:sz="0" w:space="0" w:color="auto"/>
        <w:right w:val="none" w:sz="0" w:space="0" w:color="auto"/>
      </w:divBdr>
      <w:divsChild>
        <w:div w:id="575357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A919B-80C4-4E57-A86F-39E902A23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9</Pages>
  <Words>2440</Words>
  <Characters>18372</Characters>
  <Application>Microsoft Office Word</Application>
  <DocSecurity>0</DocSecurity>
  <Lines>153</Lines>
  <Paragraphs>41</Paragraphs>
  <ScaleCrop>false</ScaleCrop>
  <HeadingPairs>
    <vt:vector size="2" baseType="variant">
      <vt:variant>
        <vt:lpstr>Title</vt:lpstr>
      </vt:variant>
      <vt:variant>
        <vt:i4>1</vt:i4>
      </vt:variant>
    </vt:vector>
  </HeadingPairs>
  <TitlesOfParts>
    <vt:vector size="1" baseType="lpstr">
      <vt:lpstr>Seletuskirja alus</vt:lpstr>
    </vt:vector>
  </TitlesOfParts>
  <Company>AS ETP Grupp</Company>
  <LinksUpToDate>false</LinksUpToDate>
  <CharactersWithSpaces>20771</CharactersWithSpaces>
  <SharedDoc>false</SharedDoc>
  <HLinks>
    <vt:vector size="108" baseType="variant">
      <vt:variant>
        <vt:i4>7798887</vt:i4>
      </vt:variant>
      <vt:variant>
        <vt:i4>51</vt:i4>
      </vt:variant>
      <vt:variant>
        <vt:i4>0</vt:i4>
      </vt:variant>
      <vt:variant>
        <vt:i4>5</vt:i4>
      </vt:variant>
      <vt:variant>
        <vt:lpwstr>http://register.fin.ee/register/index.php?regkood=70003098&amp;tunnus=kood</vt:lpwstr>
      </vt:variant>
      <vt:variant>
        <vt:lpwstr/>
      </vt:variant>
      <vt:variant>
        <vt:i4>3342449</vt:i4>
      </vt:variant>
      <vt:variant>
        <vt:i4>48</vt:i4>
      </vt:variant>
      <vt:variant>
        <vt:i4>0</vt:i4>
      </vt:variant>
      <vt:variant>
        <vt:i4>5</vt:i4>
      </vt:variant>
      <vt:variant>
        <vt:lpwstr>mailto:maaamet%40maaamet.ee</vt:lpwstr>
      </vt:variant>
      <vt:variant>
        <vt:lpwstr/>
      </vt:variant>
      <vt:variant>
        <vt:i4>7143499</vt:i4>
      </vt:variant>
      <vt:variant>
        <vt:i4>45</vt:i4>
      </vt:variant>
      <vt:variant>
        <vt:i4>0</vt:i4>
      </vt:variant>
      <vt:variant>
        <vt:i4>5</vt:i4>
      </vt:variant>
      <vt:variant>
        <vt:lpwstr>mailto:info@keskkonnaamet.ee</vt:lpwstr>
      </vt:variant>
      <vt:variant>
        <vt:lpwstr/>
      </vt:variant>
      <vt:variant>
        <vt:i4>2293886</vt:i4>
      </vt:variant>
      <vt:variant>
        <vt:i4>42</vt:i4>
      </vt:variant>
      <vt:variant>
        <vt:i4>0</vt:i4>
      </vt:variant>
      <vt:variant>
        <vt:i4>5</vt:i4>
      </vt:variant>
      <vt:variant>
        <vt:lpwstr>http://www.rescue.ee/20376</vt:lpwstr>
      </vt:variant>
      <vt:variant>
        <vt:lpwstr/>
      </vt:variant>
      <vt:variant>
        <vt:i4>5570664</vt:i4>
      </vt:variant>
      <vt:variant>
        <vt:i4>39</vt:i4>
      </vt:variant>
      <vt:variant>
        <vt:i4>0</vt:i4>
      </vt:variant>
      <vt:variant>
        <vt:i4>5</vt:i4>
      </vt:variant>
      <vt:variant>
        <vt:lpwstr>mailto:ida@rescue.ee</vt:lpwstr>
      </vt:variant>
      <vt:variant>
        <vt:lpwstr/>
      </vt:variant>
      <vt:variant>
        <vt:i4>524343</vt:i4>
      </vt:variant>
      <vt:variant>
        <vt:i4>36</vt:i4>
      </vt:variant>
      <vt:variant>
        <vt:i4>0</vt:i4>
      </vt:variant>
      <vt:variant>
        <vt:i4>5</vt:i4>
      </vt:variant>
      <vt:variant>
        <vt:lpwstr>mailto:info@mnt.ee</vt:lpwstr>
      </vt:variant>
      <vt:variant>
        <vt:lpwstr/>
      </vt:variant>
      <vt:variant>
        <vt:i4>5373964</vt:i4>
      </vt:variant>
      <vt:variant>
        <vt:i4>33</vt:i4>
      </vt:variant>
      <vt:variant>
        <vt:i4>0</vt:i4>
      </vt:variant>
      <vt:variant>
        <vt:i4>5</vt:i4>
      </vt:variant>
      <vt:variant>
        <vt:lpwstr>mailto:info%20at%20mnt%20dot%20ee</vt:lpwstr>
      </vt:variant>
      <vt:variant>
        <vt:lpwstr/>
      </vt:variant>
      <vt:variant>
        <vt:i4>5373964</vt:i4>
      </vt:variant>
      <vt:variant>
        <vt:i4>30</vt:i4>
      </vt:variant>
      <vt:variant>
        <vt:i4>0</vt:i4>
      </vt:variant>
      <vt:variant>
        <vt:i4>5</vt:i4>
      </vt:variant>
      <vt:variant>
        <vt:lpwstr>mailto:info%20at%20mnt%20dot%20ee</vt:lpwstr>
      </vt:variant>
      <vt:variant>
        <vt:lpwstr/>
      </vt:variant>
      <vt:variant>
        <vt:i4>2883607</vt:i4>
      </vt:variant>
      <vt:variant>
        <vt:i4>27</vt:i4>
      </vt:variant>
      <vt:variant>
        <vt:i4>0</vt:i4>
      </vt:variant>
      <vt:variant>
        <vt:i4>5</vt:i4>
      </vt:variant>
      <vt:variant>
        <vt:lpwstr>mailto:ida@politsei.ee</vt:lpwstr>
      </vt:variant>
      <vt:variant>
        <vt:lpwstr/>
      </vt:variant>
      <vt:variant>
        <vt:i4>3473411</vt:i4>
      </vt:variant>
      <vt:variant>
        <vt:i4>24</vt:i4>
      </vt:variant>
      <vt:variant>
        <vt:i4>0</vt:i4>
      </vt:variant>
      <vt:variant>
        <vt:i4>5</vt:i4>
      </vt:variant>
      <vt:variant>
        <vt:lpwstr>mailto:ppa@politsei.ee</vt:lpwstr>
      </vt:variant>
      <vt:variant>
        <vt:lpwstr/>
      </vt:variant>
      <vt:variant>
        <vt:i4>4849769</vt:i4>
      </vt:variant>
      <vt:variant>
        <vt:i4>21</vt:i4>
      </vt:variant>
      <vt:variant>
        <vt:i4>0</vt:i4>
      </vt:variant>
      <vt:variant>
        <vt:i4>5</vt:i4>
      </vt:variant>
      <vt:variant>
        <vt:lpwstr>mailto:muinas@muinas.ee</vt:lpwstr>
      </vt:variant>
      <vt:variant>
        <vt:lpwstr/>
      </vt:variant>
      <vt:variant>
        <vt:i4>5898339</vt:i4>
      </vt:variant>
      <vt:variant>
        <vt:i4>18</vt:i4>
      </vt:variant>
      <vt:variant>
        <vt:i4>0</vt:i4>
      </vt:variant>
      <vt:variant>
        <vt:i4>5</vt:i4>
      </vt:variant>
      <vt:variant>
        <vt:lpwstr>mailto:info@gaas.ee</vt:lpwstr>
      </vt:variant>
      <vt:variant>
        <vt:lpwstr/>
      </vt:variant>
      <vt:variant>
        <vt:i4>7995459</vt:i4>
      </vt:variant>
      <vt:variant>
        <vt:i4>15</vt:i4>
      </vt:variant>
      <vt:variant>
        <vt:i4>0</vt:i4>
      </vt:variant>
      <vt:variant>
        <vt:i4>5</vt:i4>
      </vt:variant>
      <vt:variant>
        <vt:lpwstr>mailto:arved@elering.ee</vt:lpwstr>
      </vt:variant>
      <vt:variant>
        <vt:lpwstr/>
      </vt:variant>
      <vt:variant>
        <vt:i4>1441824</vt:i4>
      </vt:variant>
      <vt:variant>
        <vt:i4>12</vt:i4>
      </vt:variant>
      <vt:variant>
        <vt:i4>0</vt:i4>
      </vt:variant>
      <vt:variant>
        <vt:i4>5</vt:i4>
      </vt:variant>
      <vt:variant>
        <vt:lpwstr>mailto:info@elering.ee</vt:lpwstr>
      </vt:variant>
      <vt:variant>
        <vt:lpwstr/>
      </vt:variant>
      <vt:variant>
        <vt:i4>7733343</vt:i4>
      </vt:variant>
      <vt:variant>
        <vt:i4>9</vt:i4>
      </vt:variant>
      <vt:variant>
        <vt:i4>0</vt:i4>
      </vt:variant>
      <vt:variant>
        <vt:i4>5</vt:i4>
      </vt:variant>
      <vt:variant>
        <vt:lpwstr>mailto:jv@energia.ee</vt:lpwstr>
      </vt:variant>
      <vt:variant>
        <vt:lpwstr/>
      </vt:variant>
      <vt:variant>
        <vt:i4>1245224</vt:i4>
      </vt:variant>
      <vt:variant>
        <vt:i4>6</vt:i4>
      </vt:variant>
      <vt:variant>
        <vt:i4>0</vt:i4>
      </vt:variant>
      <vt:variant>
        <vt:i4>5</vt:i4>
      </vt:variant>
      <vt:variant>
        <vt:lpwstr>mailto:info@energia.ee</vt:lpwstr>
      </vt:variant>
      <vt:variant>
        <vt:lpwstr/>
      </vt:variant>
      <vt:variant>
        <vt:i4>6160506</vt:i4>
      </vt:variant>
      <vt:variant>
        <vt:i4>3</vt:i4>
      </vt:variant>
      <vt:variant>
        <vt:i4>0</vt:i4>
      </vt:variant>
      <vt:variant>
        <vt:i4>5</vt:i4>
      </vt:variant>
      <vt:variant>
        <vt:lpwstr>mailto:kantselei@ivmv.ee</vt:lpwstr>
      </vt:variant>
      <vt:variant>
        <vt:lpwstr/>
      </vt:variant>
      <vt:variant>
        <vt:i4>524377</vt:i4>
      </vt:variant>
      <vt:variant>
        <vt:i4>0</vt:i4>
      </vt:variant>
      <vt:variant>
        <vt:i4>0</vt:i4>
      </vt:variant>
      <vt:variant>
        <vt:i4>5</vt:i4>
      </vt:variant>
      <vt:variant>
        <vt:lpwstr>http://maps.google.com/maps?hl=et&amp;q=Keskv%C3%A4ljak+1%2C+41594+J%C3%B5hvi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alus</dc:title>
  <dc:creator>Joonas Vaabel, KTO-VK</dc:creator>
  <dc:description>Tiitelleht, seletuskiri, ETP Grupp</dc:description>
  <cp:lastModifiedBy>Mildred</cp:lastModifiedBy>
  <cp:revision>80</cp:revision>
  <cp:lastPrinted>2011-11-22T12:25:00Z</cp:lastPrinted>
  <dcterms:created xsi:type="dcterms:W3CDTF">2011-06-06T10:16:00Z</dcterms:created>
  <dcterms:modified xsi:type="dcterms:W3CDTF">2011-11-22T12:31:00Z</dcterms:modified>
</cp:coreProperties>
</file>